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CC" w:rsidRPr="00A533CC" w:rsidRDefault="00A533CC" w:rsidP="00A533C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533CC">
        <w:rPr>
          <w:rFonts w:ascii="Times New Roman" w:eastAsia="Times New Roman" w:hAnsi="Times New Roman" w:cs="Times New Roman"/>
          <w:b/>
          <w:bCs/>
          <w:kern w:val="36"/>
          <w:sz w:val="48"/>
          <w:szCs w:val="48"/>
          <w:lang w:eastAsia="de-DE"/>
        </w:rPr>
        <w:t>Oberpfälzer Soldaten dienen künftig zusammen mit Niederländern in einer Division</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hyperlink r:id="rId5" w:history="1">
        <w:r w:rsidRPr="00A533CC">
          <w:rPr>
            <w:rFonts w:ascii="Times New Roman" w:eastAsia="Times New Roman" w:hAnsi="Times New Roman" w:cs="Times New Roman"/>
            <w:color w:val="0000FF"/>
            <w:sz w:val="24"/>
            <w:szCs w:val="24"/>
            <w:u w:val="single"/>
            <w:lang w:eastAsia="de-DE"/>
          </w:rPr>
          <w:t>Cham in der Oberpfalz</w:t>
        </w:r>
      </w:hyperlink>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12.08.2022 - 15:17 Uhr</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proofErr w:type="spellStart"/>
      <w:r w:rsidRPr="00A533CC">
        <w:rPr>
          <w:rFonts w:ascii="Times New Roman" w:eastAsia="Times New Roman" w:hAnsi="Times New Roman" w:cs="Times New Roman"/>
          <w:sz w:val="24"/>
          <w:szCs w:val="24"/>
          <w:lang w:eastAsia="de-DE"/>
        </w:rPr>
        <w:t>OnetzPlus</w:t>
      </w:r>
      <w:proofErr w:type="spellEnd"/>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Von der Zeitenwende bei der Bundeswehr profitiert die Panzerbrigade 12 "Oberpfalz" als eine der Ersten. Neben neuer Ausrüstung und neuen Bataillonen soll die Brigade einen neuen Partner bekommen – und mit diesem in den Einsatz gehen.</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von </w:t>
      </w:r>
      <w:hyperlink r:id="rId6" w:history="1">
        <w:r w:rsidRPr="00A533CC">
          <w:rPr>
            <w:rFonts w:ascii="Times New Roman" w:eastAsia="Times New Roman" w:hAnsi="Times New Roman" w:cs="Times New Roman"/>
            <w:color w:val="0000FF"/>
            <w:sz w:val="24"/>
            <w:szCs w:val="24"/>
            <w:u w:val="single"/>
            <w:lang w:eastAsia="de-DE"/>
          </w:rPr>
          <w:t xml:space="preserve">Alexander </w:t>
        </w:r>
        <w:proofErr w:type="spellStart"/>
        <w:r w:rsidRPr="00A533CC">
          <w:rPr>
            <w:rFonts w:ascii="Times New Roman" w:eastAsia="Times New Roman" w:hAnsi="Times New Roman" w:cs="Times New Roman"/>
            <w:color w:val="0000FF"/>
            <w:sz w:val="24"/>
            <w:szCs w:val="24"/>
            <w:u w:val="single"/>
            <w:lang w:eastAsia="de-DE"/>
          </w:rPr>
          <w:t>Pausch</w:t>
        </w:r>
        <w:proofErr w:type="spellEnd"/>
      </w:hyperlink>
    </w:p>
    <w:p w:rsidR="00A533CC" w:rsidRPr="00A533CC" w:rsidRDefault="00A533CC" w:rsidP="00A533CC">
      <w:pPr>
        <w:spacing w:after="0" w:line="240" w:lineRule="auto"/>
        <w:rPr>
          <w:rFonts w:ascii="Times New Roman" w:eastAsia="Times New Roman" w:hAnsi="Times New Roman" w:cs="Times New Roman"/>
          <w:sz w:val="24"/>
          <w:szCs w:val="24"/>
          <w:lang w:eastAsia="de-DE"/>
        </w:rPr>
      </w:pPr>
      <w:proofErr w:type="spellStart"/>
      <w:r w:rsidRPr="00A533CC">
        <w:rPr>
          <w:rFonts w:ascii="Times New Roman" w:eastAsia="Times New Roman" w:hAnsi="Times New Roman" w:cs="Times New Roman"/>
          <w:sz w:val="24"/>
          <w:szCs w:val="24"/>
          <w:lang w:eastAsia="de-DE"/>
        </w:rPr>
        <w:t>slide</w:t>
      </w:r>
      <w:proofErr w:type="spellEnd"/>
      <w:r w:rsidRPr="00A533CC">
        <w:rPr>
          <w:rFonts w:ascii="Times New Roman" w:eastAsia="Times New Roman" w:hAnsi="Times New Roman" w:cs="Times New Roman"/>
          <w:sz w:val="24"/>
          <w:szCs w:val="24"/>
          <w:lang w:eastAsia="de-DE"/>
        </w:rPr>
        <w:t xml:space="preserve"> 1 </w:t>
      </w:r>
      <w:proofErr w:type="spellStart"/>
      <w:r w:rsidRPr="00A533CC">
        <w:rPr>
          <w:rFonts w:ascii="Times New Roman" w:eastAsia="Times New Roman" w:hAnsi="Times New Roman" w:cs="Times New Roman"/>
          <w:sz w:val="24"/>
          <w:szCs w:val="24"/>
          <w:lang w:eastAsia="de-DE"/>
        </w:rPr>
        <w:t>of</w:t>
      </w:r>
      <w:proofErr w:type="spellEnd"/>
      <w:r w:rsidRPr="00A533CC">
        <w:rPr>
          <w:rFonts w:ascii="Times New Roman" w:eastAsia="Times New Roman" w:hAnsi="Times New Roman" w:cs="Times New Roman"/>
          <w:sz w:val="24"/>
          <w:szCs w:val="24"/>
          <w:lang w:eastAsia="de-DE"/>
        </w:rPr>
        <w:t xml:space="preserve"> 4</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noProof/>
          <w:color w:val="0000FF"/>
          <w:sz w:val="24"/>
          <w:szCs w:val="24"/>
          <w:lang w:eastAsia="de-DE"/>
        </w:rPr>
        <w:drawing>
          <wp:inline distT="0" distB="0" distL="0" distR="0" wp14:anchorId="37AA08C8" wp14:editId="4980B7E8">
            <wp:extent cx="9144000" cy="5144770"/>
            <wp:effectExtent l="0" t="0" r="0" b="0"/>
            <wp:docPr id="1" name="Bild 1" descr="https://www.onetz.de/f/ic/ts-xl/articlemedia/2022/08/12/ce9c03ce-32dc-479a-a90e-48adca154f7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tz.de/f/ic/ts-xl/articlemedia/2022/08/12/ce9c03ce-32dc-479a-a90e-48adca154f7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5144770"/>
                    </a:xfrm>
                    <a:prstGeom prst="rect">
                      <a:avLst/>
                    </a:prstGeom>
                    <a:noFill/>
                    <a:ln>
                      <a:noFill/>
                    </a:ln>
                  </pic:spPr>
                </pic:pic>
              </a:graphicData>
            </a:graphic>
          </wp:inline>
        </w:drawing>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Symbolbild: Guido Kirchner</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Ein niederländischer und deutscher Soldat stehen nebeneinander.</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noProof/>
          <w:color w:val="0000FF"/>
          <w:sz w:val="24"/>
          <w:szCs w:val="24"/>
          <w:lang w:eastAsia="de-DE"/>
        </w:rPr>
        <w:lastRenderedPageBreak/>
        <w:drawing>
          <wp:inline distT="0" distB="0" distL="0" distR="0" wp14:anchorId="111FA392" wp14:editId="6B61A6C3">
            <wp:extent cx="9144000" cy="5144770"/>
            <wp:effectExtent l="0" t="0" r="0" b="0"/>
            <wp:docPr id="2" name="Bild 2" descr="https://www.onetz.de/f/ic/ts-xl/articlemedia/2022/08/12/2c1ba5a8-8812-478b-94a2-7f5dbcb58f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etz.de/f/ic/ts-xl/articlemedia/2022/08/12/2c1ba5a8-8812-478b-94a2-7f5dbcb58fe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5144770"/>
                    </a:xfrm>
                    <a:prstGeom prst="rect">
                      <a:avLst/>
                    </a:prstGeom>
                    <a:noFill/>
                    <a:ln>
                      <a:noFill/>
                    </a:ln>
                  </pic:spPr>
                </pic:pic>
              </a:graphicData>
            </a:graphic>
          </wp:inline>
        </w:drawing>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Symbolbild: Michael Kappeler</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Ein Leopard-2-Panzer der Bundeswehr, der von der Nato Enhanced Forward Presence Battle Group (</w:t>
      </w:r>
      <w:proofErr w:type="spellStart"/>
      <w:r w:rsidRPr="00A533CC">
        <w:rPr>
          <w:rFonts w:ascii="Times New Roman" w:eastAsia="Times New Roman" w:hAnsi="Times New Roman" w:cs="Times New Roman"/>
          <w:sz w:val="24"/>
          <w:szCs w:val="24"/>
          <w:lang w:eastAsia="de-DE"/>
        </w:rPr>
        <w:t>eFP</w:t>
      </w:r>
      <w:proofErr w:type="spellEnd"/>
      <w:r w:rsidRPr="00A533CC">
        <w:rPr>
          <w:rFonts w:ascii="Times New Roman" w:eastAsia="Times New Roman" w:hAnsi="Times New Roman" w:cs="Times New Roman"/>
          <w:sz w:val="24"/>
          <w:szCs w:val="24"/>
          <w:lang w:eastAsia="de-DE"/>
        </w:rPr>
        <w:t>-Bataillon) eingesetzt wird.</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noProof/>
          <w:color w:val="0000FF"/>
          <w:sz w:val="24"/>
          <w:szCs w:val="24"/>
          <w:lang w:eastAsia="de-DE"/>
        </w:rPr>
        <w:lastRenderedPageBreak/>
        <w:drawing>
          <wp:inline distT="0" distB="0" distL="0" distR="0" wp14:anchorId="05D2D363" wp14:editId="273CB27C">
            <wp:extent cx="9144000" cy="5144770"/>
            <wp:effectExtent l="0" t="0" r="0" b="0"/>
            <wp:docPr id="3" name="Bild 3" descr="https://www.onetz.de/f/ic/ts-xl/articlemedia/2022/08/12/6398348b-fa9c-4405-9f5a-c03b2bc6100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etz.de/f/ic/ts-xl/articlemedia/2022/08/12/6398348b-fa9c-4405-9f5a-c03b2bc6100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5144770"/>
                    </a:xfrm>
                    <a:prstGeom prst="rect">
                      <a:avLst/>
                    </a:prstGeom>
                    <a:noFill/>
                    <a:ln>
                      <a:noFill/>
                    </a:ln>
                  </pic:spPr>
                </pic:pic>
              </a:graphicData>
            </a:graphic>
          </wp:inline>
        </w:drawing>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Archivbild: Monika </w:t>
      </w:r>
      <w:proofErr w:type="spellStart"/>
      <w:r w:rsidRPr="00A533CC">
        <w:rPr>
          <w:rFonts w:ascii="Times New Roman" w:eastAsia="Times New Roman" w:hAnsi="Times New Roman" w:cs="Times New Roman"/>
          <w:sz w:val="24"/>
          <w:szCs w:val="24"/>
          <w:lang w:eastAsia="de-DE"/>
        </w:rPr>
        <w:t>Skolimowska</w:t>
      </w:r>
      <w:proofErr w:type="spellEnd"/>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Soldaten der Enhanced Forward Presence (</w:t>
      </w:r>
      <w:proofErr w:type="spellStart"/>
      <w:r w:rsidRPr="00A533CC">
        <w:rPr>
          <w:rFonts w:ascii="Times New Roman" w:eastAsia="Times New Roman" w:hAnsi="Times New Roman" w:cs="Times New Roman"/>
          <w:sz w:val="24"/>
          <w:szCs w:val="24"/>
          <w:lang w:eastAsia="de-DE"/>
        </w:rPr>
        <w:t>eFP</w:t>
      </w:r>
      <w:proofErr w:type="spellEnd"/>
      <w:r w:rsidRPr="00A533CC">
        <w:rPr>
          <w:rFonts w:ascii="Times New Roman" w:eastAsia="Times New Roman" w:hAnsi="Times New Roman" w:cs="Times New Roman"/>
          <w:sz w:val="24"/>
          <w:szCs w:val="24"/>
          <w:lang w:eastAsia="de-DE"/>
        </w:rPr>
        <w:t>) Battle Group sind in voller Ausrüstung angetreten.</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noProof/>
          <w:color w:val="0000FF"/>
          <w:sz w:val="24"/>
          <w:szCs w:val="24"/>
          <w:lang w:eastAsia="de-DE"/>
        </w:rPr>
        <w:lastRenderedPageBreak/>
        <w:drawing>
          <wp:inline distT="0" distB="0" distL="0" distR="0" wp14:anchorId="04042B0D" wp14:editId="462E1CA7">
            <wp:extent cx="9144000" cy="5144770"/>
            <wp:effectExtent l="0" t="0" r="0" b="0"/>
            <wp:docPr id="4" name="Bild 4" descr="https://www.onetz.de/f/ic/ts-xl/articlemedia/2022/08/12/a1462568-b3fd-4e36-87f9-b2e5bc7f156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netz.de/f/ic/ts-xl/articlemedia/2022/08/12/a1462568-b3fd-4e36-87f9-b2e5bc7f156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5144770"/>
                    </a:xfrm>
                    <a:prstGeom prst="rect">
                      <a:avLst/>
                    </a:prstGeom>
                    <a:noFill/>
                    <a:ln>
                      <a:noFill/>
                    </a:ln>
                  </pic:spPr>
                </pic:pic>
              </a:graphicData>
            </a:graphic>
          </wp:inline>
        </w:drawing>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Archivbild: Marcus Führer</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Die deutsche und die Nato-Fahne wehen in der Kaserne der 10. Panzerdivision der Bundeswehr in </w:t>
      </w:r>
      <w:proofErr w:type="spellStart"/>
      <w:r w:rsidRPr="00A533CC">
        <w:rPr>
          <w:rFonts w:ascii="Times New Roman" w:eastAsia="Times New Roman" w:hAnsi="Times New Roman" w:cs="Times New Roman"/>
          <w:sz w:val="24"/>
          <w:szCs w:val="24"/>
          <w:lang w:eastAsia="de-DE"/>
        </w:rPr>
        <w:t>Veitshöchheim</w:t>
      </w:r>
      <w:proofErr w:type="spellEnd"/>
      <w:r w:rsidRPr="00A533CC">
        <w:rPr>
          <w:rFonts w:ascii="Times New Roman" w:eastAsia="Times New Roman" w:hAnsi="Times New Roman" w:cs="Times New Roman"/>
          <w:sz w:val="24"/>
          <w:szCs w:val="24"/>
          <w:lang w:eastAsia="de-DE"/>
        </w:rPr>
        <w:t xml:space="preserve"> (Landkreis Würzburg).</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Mit dem russischen Überfall auf die Ukraine ist der Krieg nach Europa zurückgekehrt. Sowohl die Nato als auch Deutschland haben reagiert, um zur Abwehr einer Bedrohung aus Russland mehr Truppen schneller einsatzbereit zu haben. Bundeskanzler Olaf Scholz (SPD) hat für Deutschland den Begriff Zeitenwende geprägt. Für die Bundeswehr bedeutet dies, dass das, was sich Soldatinnen und Soldaten seit Jahrzehnten wünschen, erfüllt wird. Endlich alle Waffensysteme und Ausrüstung in der Kaserne zu haben, die benötigt werden, um den Auftrag zu erfüllen. Dieser heißt nun wieder Landes-und Bündnisverteidigung. </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Die Bundeswehr soll und muss kaltstartfähig werden, wie dies der oberste Soldat der Bundeswehr, General Eberhard Zorn, formuliert. Kaltstartfähig bedeutet, die Verbände sollen in kürzester Frist mit ihrer eigenen Ausrüstung und ihrem eigenen Gerät abrücken können. Die Zeiten, in denen Material von anderen Verbänden und Einheiten ausgeliehen werden muss, sollen der Vergangenheit angehören. Intern wird bei der Bundeswehr auch davon gesprochen, dass es um Kriegstüchtigkeit geht. Dabei geht es nicht nur um die Frage der Ausrüstung und Waffen, sondern dies bedeutet auch, dass etwa das Heer umorganisiert wird. Bataillone werden neu zugeordnet, Führungsstäbe umgebaut oder schlanker. Denn im Zuge der Landes-und Bündnisverteidigung haben sie andere Aufgaben als in den vergangenen Jahren, in denen die Bundeswehr überwiegend auf Auslandseinsätze ausgerichtet war.</w:t>
      </w:r>
    </w:p>
    <w:p w:rsidR="00A533CC" w:rsidRPr="00A533CC" w:rsidRDefault="00A533CC" w:rsidP="00A533C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33CC">
        <w:rPr>
          <w:rFonts w:ascii="Times New Roman" w:eastAsia="Times New Roman" w:hAnsi="Times New Roman" w:cs="Times New Roman"/>
          <w:b/>
          <w:bCs/>
          <w:sz w:val="36"/>
          <w:szCs w:val="36"/>
          <w:lang w:eastAsia="de-DE"/>
        </w:rPr>
        <w:lastRenderedPageBreak/>
        <w:t xml:space="preserve">Zweites Panzerbataillon für die Zwölfer </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Die erste Division, die das Ziel der Kaltstartfähigkeit bis zum Jahr 2025 erreichen soll, ist die 10. Panzerdivision mit Sitz in </w:t>
      </w:r>
      <w:proofErr w:type="spellStart"/>
      <w:r w:rsidRPr="00A533CC">
        <w:rPr>
          <w:rFonts w:ascii="Times New Roman" w:eastAsia="Times New Roman" w:hAnsi="Times New Roman" w:cs="Times New Roman"/>
          <w:sz w:val="24"/>
          <w:szCs w:val="24"/>
          <w:lang w:eastAsia="de-DE"/>
        </w:rPr>
        <w:t>Veitshöchheim</w:t>
      </w:r>
      <w:proofErr w:type="spellEnd"/>
      <w:r w:rsidRPr="00A533CC">
        <w:rPr>
          <w:rFonts w:ascii="Times New Roman" w:eastAsia="Times New Roman" w:hAnsi="Times New Roman" w:cs="Times New Roman"/>
          <w:sz w:val="24"/>
          <w:szCs w:val="24"/>
          <w:lang w:eastAsia="de-DE"/>
        </w:rPr>
        <w:t xml:space="preserve"> (Landkreis Würzburg) mit den ihr unterstellten Verbänden, darunter die Panzerbrigade 12 "Oberpfalz". So ist das von Deutschland der Nato zugesagt worden. Deshalb werden die Verbände der Division vorrangig mit Material vollständig ausgerüstet (wir berichteten). "Das geht in bestimmten Zeitschritten. Die Panzerbrigade 12 gehört zu der Division, die wir der Nato für 2025 zugesagt haben, und wird damit eine der ersten sein, die dies erreicht", sagte General Zorn vor Wochen zu Oberpfalz-Medien. In der 10. Panzerdivision wird schon länger über das Konzept Division 2025 gesprochen. Der Divisionskommandeur, Generalmajor Ruprecht von Butler, hatte schon im Mai erstmals zu diesem Thema die Führungskräfte seines Verbandes versammelt.</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Im Zuge des Umbaus sollen sich die Zahl und die Art der Panzerbrigade 12 mit Sitz in Cham unterstellten Bataillonen ändern. Künftig wird die "Zwölfer" wieder über zwei Panzerbataillone verfügen, das Panzerbataillon 102 in </w:t>
      </w:r>
      <w:proofErr w:type="spellStart"/>
      <w:r w:rsidRPr="00A533CC">
        <w:rPr>
          <w:rFonts w:ascii="Times New Roman" w:eastAsia="Times New Roman" w:hAnsi="Times New Roman" w:cs="Times New Roman"/>
          <w:sz w:val="24"/>
          <w:szCs w:val="24"/>
          <w:lang w:eastAsia="de-DE"/>
        </w:rPr>
        <w:t>Pfreimd</w:t>
      </w:r>
      <w:proofErr w:type="spellEnd"/>
      <w:r w:rsidRPr="00A533CC">
        <w:rPr>
          <w:rFonts w:ascii="Times New Roman" w:eastAsia="Times New Roman" w:hAnsi="Times New Roman" w:cs="Times New Roman"/>
          <w:sz w:val="24"/>
          <w:szCs w:val="24"/>
          <w:lang w:eastAsia="de-DE"/>
        </w:rPr>
        <w:t xml:space="preserve"> (Landkreis Schwandorf) und das Panzerbataillon 363, das seit Oktober 2019 in </w:t>
      </w:r>
      <w:proofErr w:type="spellStart"/>
      <w:r w:rsidRPr="00A533CC">
        <w:rPr>
          <w:rFonts w:ascii="Times New Roman" w:eastAsia="Times New Roman" w:hAnsi="Times New Roman" w:cs="Times New Roman"/>
          <w:sz w:val="24"/>
          <w:szCs w:val="24"/>
          <w:lang w:eastAsia="de-DE"/>
        </w:rPr>
        <w:t>Hardheim</w:t>
      </w:r>
      <w:proofErr w:type="spellEnd"/>
      <w:r w:rsidRPr="00A533CC">
        <w:rPr>
          <w:rFonts w:ascii="Times New Roman" w:eastAsia="Times New Roman" w:hAnsi="Times New Roman" w:cs="Times New Roman"/>
          <w:sz w:val="24"/>
          <w:szCs w:val="24"/>
          <w:lang w:eastAsia="de-DE"/>
        </w:rPr>
        <w:t xml:space="preserve"> in Baden-Württemberg neu aufgestellt worden ist. Der Verband gehört bislang zur Panzergrenadierbrigade 37 im sächsischen Frankenberg. Laut einer Organisationsübersicht, die der Reservistenverband veröffentlich hat, würde die Panzerbrigade 12 zudem ein Artilleriebataillon unterstellt bekommen, das in Weiden neu aufgestellt werden soll. Das Artilleriebataillon 131, das bisher in Weiden zu Hause ist, soll diesen Planungen zufolge in der Major-</w:t>
      </w:r>
      <w:proofErr w:type="spellStart"/>
      <w:r w:rsidRPr="00A533CC">
        <w:rPr>
          <w:rFonts w:ascii="Times New Roman" w:eastAsia="Times New Roman" w:hAnsi="Times New Roman" w:cs="Times New Roman"/>
          <w:sz w:val="24"/>
          <w:szCs w:val="24"/>
          <w:lang w:eastAsia="de-DE"/>
        </w:rPr>
        <w:t>Radloff</w:t>
      </w:r>
      <w:proofErr w:type="spellEnd"/>
      <w:r w:rsidRPr="00A533CC">
        <w:rPr>
          <w:rFonts w:ascii="Times New Roman" w:eastAsia="Times New Roman" w:hAnsi="Times New Roman" w:cs="Times New Roman"/>
          <w:sz w:val="24"/>
          <w:szCs w:val="24"/>
          <w:lang w:eastAsia="de-DE"/>
        </w:rPr>
        <w:t>-Kaserne bleiben und künftig zur Panzergrenadierbrigade 37 gehören. Neu ist, dass wohl das bestehende Artilleriebataillon 131 als auch das Bataillon, das in Weiden neu gebildet wird, mit Flugabwehr ausgestattet werden wird. Offen ist, mit welchen Systemen. Die Artilleriebataillone sollen mit der Panzerhaubitze 2000 ausgerüstet werden.</w:t>
      </w:r>
    </w:p>
    <w:p w:rsidR="00A533CC" w:rsidRPr="00A533CC" w:rsidRDefault="00A533CC" w:rsidP="00A533C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33CC">
        <w:rPr>
          <w:rFonts w:ascii="Times New Roman" w:eastAsia="Times New Roman" w:hAnsi="Times New Roman" w:cs="Times New Roman"/>
          <w:b/>
          <w:bCs/>
          <w:sz w:val="36"/>
          <w:szCs w:val="36"/>
          <w:lang w:eastAsia="de-DE"/>
        </w:rPr>
        <w:t xml:space="preserve">Tausch der Pionierbataillone </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Die Panzerbrigade 12 verliert aber auch nach diesen Planungen einen Verband, der ihr Jahrzehnte unterstellt war. Das Panzerpionierbataillon 4 in Bogen im Landkreis Straubing-Bogen. Es soll direkt der 10. Panzerdivision unterstellt werden. Die "Zwölfer" sollen stattdessen das Gebirgspionierbataillon 8 in Ingolstadt zugeordnet bekommen. Dieser Pionierverband gehört bisher zur Gebirgsjägerbrigade 23 in Bad Reichenhall. Sowohl die Aufklärer mit dem Aufklärungsbataillon 8 in </w:t>
      </w:r>
      <w:proofErr w:type="spellStart"/>
      <w:r w:rsidRPr="00A533CC">
        <w:rPr>
          <w:rFonts w:ascii="Times New Roman" w:eastAsia="Times New Roman" w:hAnsi="Times New Roman" w:cs="Times New Roman"/>
          <w:sz w:val="24"/>
          <w:szCs w:val="24"/>
          <w:lang w:eastAsia="de-DE"/>
        </w:rPr>
        <w:t>Freyung</w:t>
      </w:r>
      <w:proofErr w:type="spellEnd"/>
      <w:r w:rsidRPr="00A533CC">
        <w:rPr>
          <w:rFonts w:ascii="Times New Roman" w:eastAsia="Times New Roman" w:hAnsi="Times New Roman" w:cs="Times New Roman"/>
          <w:sz w:val="24"/>
          <w:szCs w:val="24"/>
          <w:lang w:eastAsia="de-DE"/>
        </w:rPr>
        <w:t xml:space="preserve"> im Bayerischen Wald als auch die Panzergrenadiere in Regen (Panzergrenadierbataillon 112) und in </w:t>
      </w:r>
      <w:proofErr w:type="spellStart"/>
      <w:r w:rsidRPr="00A533CC">
        <w:rPr>
          <w:rFonts w:ascii="Times New Roman" w:eastAsia="Times New Roman" w:hAnsi="Times New Roman" w:cs="Times New Roman"/>
          <w:sz w:val="24"/>
          <w:szCs w:val="24"/>
          <w:lang w:eastAsia="de-DE"/>
        </w:rPr>
        <w:t>Oberviechtach</w:t>
      </w:r>
      <w:proofErr w:type="spellEnd"/>
      <w:r w:rsidRPr="00A533CC">
        <w:rPr>
          <w:rFonts w:ascii="Times New Roman" w:eastAsia="Times New Roman" w:hAnsi="Times New Roman" w:cs="Times New Roman"/>
          <w:sz w:val="24"/>
          <w:szCs w:val="24"/>
          <w:lang w:eastAsia="de-DE"/>
        </w:rPr>
        <w:t xml:space="preserve"> (Panzergrenadierbataillon 122, Landkreis Schwandorf ) als auch das Versorgungsbataillon 4 in </w:t>
      </w:r>
      <w:proofErr w:type="spellStart"/>
      <w:r w:rsidRPr="00A533CC">
        <w:rPr>
          <w:rFonts w:ascii="Times New Roman" w:eastAsia="Times New Roman" w:hAnsi="Times New Roman" w:cs="Times New Roman"/>
          <w:sz w:val="24"/>
          <w:szCs w:val="24"/>
          <w:lang w:eastAsia="de-DE"/>
        </w:rPr>
        <w:t>Roding</w:t>
      </w:r>
      <w:proofErr w:type="spellEnd"/>
      <w:r w:rsidRPr="00A533CC">
        <w:rPr>
          <w:rFonts w:ascii="Times New Roman" w:eastAsia="Times New Roman" w:hAnsi="Times New Roman" w:cs="Times New Roman"/>
          <w:sz w:val="24"/>
          <w:szCs w:val="24"/>
          <w:lang w:eastAsia="de-DE"/>
        </w:rPr>
        <w:t xml:space="preserve"> (Landkreis Cham) bleiben bei der Panzerbrigade 12. Sollte die Reform so umgesetzt werden und es bei einer Stärke von rund 600 Soldaten je Bataillon bleibt, dürften künftig wieder mehr als 5000 Soldaten zur Brigade gehören. Bisher sind es rund 4500.</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Den Umbau der Strukturen des Heeres haben Bundesverteidigungsministerin Christine </w:t>
      </w:r>
      <w:proofErr w:type="spellStart"/>
      <w:r w:rsidRPr="00A533CC">
        <w:rPr>
          <w:rFonts w:ascii="Times New Roman" w:eastAsia="Times New Roman" w:hAnsi="Times New Roman" w:cs="Times New Roman"/>
          <w:sz w:val="24"/>
          <w:szCs w:val="24"/>
          <w:lang w:eastAsia="de-DE"/>
        </w:rPr>
        <w:t>Lambrecht</w:t>
      </w:r>
      <w:proofErr w:type="spellEnd"/>
      <w:r w:rsidRPr="00A533CC">
        <w:rPr>
          <w:rFonts w:ascii="Times New Roman" w:eastAsia="Times New Roman" w:hAnsi="Times New Roman" w:cs="Times New Roman"/>
          <w:sz w:val="24"/>
          <w:szCs w:val="24"/>
          <w:lang w:eastAsia="de-DE"/>
        </w:rPr>
        <w:t xml:space="preserve"> (SPD) und General Zorn Mitte Juli angekündigt: "Erstes Zwischenziel ist eine einsatzbereite und voll ausgestattete Division bis 2025. Hierzu werden die Strukturen auf Ebene der Bataillone, Brigaden und Divisionen angepasst", schreiben sie in ihrem Tagesbefehl. Für die 10. Panzerdivision bedeutet dies, dass sie die Gebirgsjägerbrigade 23 abgeben muss und stattdessen eine niederländische Panzergrenadierbrigade unterstellt bekommt. Damit wären die Überlegungen, eine tschechische Brigade bei den </w:t>
      </w:r>
      <w:proofErr w:type="spellStart"/>
      <w:r w:rsidRPr="00A533CC">
        <w:rPr>
          <w:rFonts w:ascii="Times New Roman" w:eastAsia="Times New Roman" w:hAnsi="Times New Roman" w:cs="Times New Roman"/>
          <w:sz w:val="24"/>
          <w:szCs w:val="24"/>
          <w:lang w:eastAsia="de-DE"/>
        </w:rPr>
        <w:t>Veitshöchheimern</w:t>
      </w:r>
      <w:proofErr w:type="spellEnd"/>
      <w:r w:rsidRPr="00A533CC">
        <w:rPr>
          <w:rFonts w:ascii="Times New Roman" w:eastAsia="Times New Roman" w:hAnsi="Times New Roman" w:cs="Times New Roman"/>
          <w:sz w:val="24"/>
          <w:szCs w:val="24"/>
          <w:lang w:eastAsia="de-DE"/>
        </w:rPr>
        <w:t xml:space="preserve"> einzubinden, hinfällig. Diese hatte es in der Zeit von </w:t>
      </w:r>
      <w:r w:rsidRPr="00A533CC">
        <w:rPr>
          <w:rFonts w:ascii="Times New Roman" w:eastAsia="Times New Roman" w:hAnsi="Times New Roman" w:cs="Times New Roman"/>
          <w:sz w:val="24"/>
          <w:szCs w:val="24"/>
          <w:lang w:eastAsia="de-DE"/>
        </w:rPr>
        <w:lastRenderedPageBreak/>
        <w:t>Verteidigungsministerin Ursula von der Leyen (CDU, 2013–2919) gegeben. Zudem gehört die deutsch-französische Brigade zur 10. Panzerdivision. Das soll so bleiben.</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Mit den Niederländern arbeiten die Soldatinnen und Soldaten der Panzerbrigade schon seit dem Jahr 2017 beim Nato-Einsatz in Litauen zusammen. Damals war das Panzergrenadierbataillon 122 aus </w:t>
      </w:r>
      <w:proofErr w:type="spellStart"/>
      <w:r w:rsidRPr="00A533CC">
        <w:rPr>
          <w:rFonts w:ascii="Times New Roman" w:eastAsia="Times New Roman" w:hAnsi="Times New Roman" w:cs="Times New Roman"/>
          <w:sz w:val="24"/>
          <w:szCs w:val="24"/>
          <w:lang w:eastAsia="de-DE"/>
        </w:rPr>
        <w:t>Oberviechtach</w:t>
      </w:r>
      <w:proofErr w:type="spellEnd"/>
      <w:r w:rsidRPr="00A533CC">
        <w:rPr>
          <w:rFonts w:ascii="Times New Roman" w:eastAsia="Times New Roman" w:hAnsi="Times New Roman" w:cs="Times New Roman"/>
          <w:sz w:val="24"/>
          <w:szCs w:val="24"/>
          <w:lang w:eastAsia="de-DE"/>
        </w:rPr>
        <w:t xml:space="preserve"> der erste deutsche Verband, der dieses Nato-Kontingent stellte. Litauen ist Teil des Bereiches, der deutscher Nato-Schwerpunkt sein soll: Zentral- und Nordosteuropa. Die Bundeswehr soll helfen, die östlichen Nachbarn wie Polen, aber insbesondere auch Litauen, zu verteidigen. Wie sich der Umbau der Streitkräfte letztlich gestaltet, wird im September in Berlin auf einer Bundeswehrtagung unter dem Motto „Die Bundeswehr in der Zeitenwende – eine kritische Bestandsaufnahme in Zeiten des Krieges in Europa“ diskutiert werden. Danach gibt es Regionaltagungen, durch die "breite Partizipation" ermöglicht werden soll, betonen </w:t>
      </w:r>
      <w:proofErr w:type="spellStart"/>
      <w:r w:rsidRPr="00A533CC">
        <w:rPr>
          <w:rFonts w:ascii="Times New Roman" w:eastAsia="Times New Roman" w:hAnsi="Times New Roman" w:cs="Times New Roman"/>
          <w:sz w:val="24"/>
          <w:szCs w:val="24"/>
          <w:lang w:eastAsia="de-DE"/>
        </w:rPr>
        <w:t>Lambrecht</w:t>
      </w:r>
      <w:proofErr w:type="spellEnd"/>
      <w:r w:rsidRPr="00A533CC">
        <w:rPr>
          <w:rFonts w:ascii="Times New Roman" w:eastAsia="Times New Roman" w:hAnsi="Times New Roman" w:cs="Times New Roman"/>
          <w:sz w:val="24"/>
          <w:szCs w:val="24"/>
          <w:lang w:eastAsia="de-DE"/>
        </w:rPr>
        <w:t xml:space="preserve"> und Zorn. </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i/>
          <w:iCs/>
          <w:sz w:val="24"/>
          <w:szCs w:val="24"/>
          <w:lang w:eastAsia="de-DE"/>
        </w:rPr>
        <w:t>Hintergrund</w:t>
      </w:r>
      <w:r w:rsidRPr="00A533CC">
        <w:rPr>
          <w:rFonts w:ascii="Times New Roman" w:eastAsia="Times New Roman" w:hAnsi="Times New Roman" w:cs="Times New Roman"/>
          <w:sz w:val="24"/>
          <w:szCs w:val="24"/>
          <w:lang w:eastAsia="de-DE"/>
        </w:rPr>
        <w:t>:</w:t>
      </w:r>
    </w:p>
    <w:p w:rsidR="00A533CC" w:rsidRPr="00A533CC" w:rsidRDefault="00A533CC" w:rsidP="00A533C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33CC">
        <w:rPr>
          <w:rFonts w:ascii="Times New Roman" w:eastAsia="Times New Roman" w:hAnsi="Times New Roman" w:cs="Times New Roman"/>
          <w:b/>
          <w:bCs/>
          <w:sz w:val="36"/>
          <w:szCs w:val="36"/>
          <w:lang w:eastAsia="de-DE"/>
        </w:rPr>
        <w:t>New-Force-Modell der Nato</w:t>
      </w:r>
    </w:p>
    <w:p w:rsidR="00A533CC" w:rsidRPr="00A533CC" w:rsidRDefault="00A533CC" w:rsidP="00A533CC">
      <w:p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Wegen der wachsenden Bedrohung durch Russland organisiert sich die Nato neu. Die bisherige Schnelle Eingreiftruppe der Nato (Nato Response Force) mit maximal 40.000 Soldaten wird durch das New-Force-Modell ersetzt werden. So sollen im Fall eines Konfliktes mehr Truppen schneller verlegt werden können. Der Wechsel zur neuen Struktur soll ab dem Jahr 2023 greifen und sieht abgestuft folgende Truppenstärken vor:</w:t>
      </w:r>
    </w:p>
    <w:p w:rsidR="00A533CC" w:rsidRPr="00A533CC" w:rsidRDefault="00A533CC" w:rsidP="00A5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b/>
          <w:bCs/>
          <w:sz w:val="24"/>
          <w:szCs w:val="24"/>
          <w:lang w:eastAsia="de-DE"/>
        </w:rPr>
        <w:t>Binnen 10 Tagen:</w:t>
      </w:r>
      <w:r w:rsidRPr="00A533CC">
        <w:rPr>
          <w:rFonts w:ascii="Times New Roman" w:eastAsia="Times New Roman" w:hAnsi="Times New Roman" w:cs="Times New Roman"/>
          <w:sz w:val="24"/>
          <w:szCs w:val="24"/>
          <w:lang w:eastAsia="de-DE"/>
        </w:rPr>
        <w:t xml:space="preserve"> mehr als 100.000 Soldaten</w:t>
      </w:r>
    </w:p>
    <w:p w:rsidR="00A533CC" w:rsidRPr="00A533CC" w:rsidRDefault="00A533CC" w:rsidP="00A5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b/>
          <w:bCs/>
          <w:sz w:val="24"/>
          <w:szCs w:val="24"/>
          <w:lang w:eastAsia="de-DE"/>
        </w:rPr>
        <w:t>Binnen 10 bis 30 Tagen:</w:t>
      </w:r>
      <w:r w:rsidRPr="00A533CC">
        <w:rPr>
          <w:rFonts w:ascii="Times New Roman" w:eastAsia="Times New Roman" w:hAnsi="Times New Roman" w:cs="Times New Roman"/>
          <w:sz w:val="24"/>
          <w:szCs w:val="24"/>
          <w:lang w:eastAsia="de-DE"/>
        </w:rPr>
        <w:t xml:space="preserve"> rund 200.000 Soldaten</w:t>
      </w:r>
    </w:p>
    <w:p w:rsidR="00A533CC" w:rsidRPr="00A533CC" w:rsidRDefault="00A533CC" w:rsidP="00A5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b/>
          <w:bCs/>
          <w:sz w:val="24"/>
          <w:szCs w:val="24"/>
          <w:lang w:eastAsia="de-DE"/>
        </w:rPr>
        <w:t>Zwischen 30 bis 180 Tagen:</w:t>
      </w:r>
      <w:r w:rsidRPr="00A533CC">
        <w:rPr>
          <w:rFonts w:ascii="Times New Roman" w:eastAsia="Times New Roman" w:hAnsi="Times New Roman" w:cs="Times New Roman"/>
          <w:sz w:val="24"/>
          <w:szCs w:val="24"/>
          <w:lang w:eastAsia="de-DE"/>
        </w:rPr>
        <w:t xml:space="preserve"> mindestens 500.000 Soldaten</w:t>
      </w:r>
    </w:p>
    <w:p w:rsidR="00A533CC" w:rsidRPr="00A533CC" w:rsidRDefault="00A533CC" w:rsidP="00A533C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b/>
          <w:bCs/>
          <w:sz w:val="24"/>
          <w:szCs w:val="24"/>
          <w:lang w:eastAsia="de-DE"/>
        </w:rPr>
        <w:t>Deutscher Beitrag:</w:t>
      </w:r>
      <w:r w:rsidRPr="00A533CC">
        <w:rPr>
          <w:rFonts w:ascii="Times New Roman" w:eastAsia="Times New Roman" w:hAnsi="Times New Roman" w:cs="Times New Roman"/>
          <w:sz w:val="24"/>
          <w:szCs w:val="24"/>
          <w:lang w:eastAsia="de-DE"/>
        </w:rPr>
        <w:t xml:space="preserve"> in den ersten 30 Tagen rund 30.000 Soldaten sowie 85 Flugzeuge und Schiffe, ab dem Jahr 2025.</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noProof/>
          <w:sz w:val="24"/>
          <w:szCs w:val="24"/>
          <w:lang w:eastAsia="de-DE"/>
        </w:rPr>
        <w:lastRenderedPageBreak/>
        <w:drawing>
          <wp:inline distT="0" distB="0" distL="0" distR="0" wp14:anchorId="2EF43A09" wp14:editId="629BF01E">
            <wp:extent cx="7668895" cy="4316095"/>
            <wp:effectExtent l="0" t="0" r="8255" b="8255"/>
            <wp:docPr id="5" name="Bild 5" descr="9070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07071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68895" cy="4316095"/>
                    </a:xfrm>
                    <a:prstGeom prst="rect">
                      <a:avLst/>
                    </a:prstGeom>
                    <a:noFill/>
                    <a:ln>
                      <a:noFill/>
                    </a:ln>
                  </pic:spPr>
                </pic:pic>
              </a:graphicData>
            </a:graphic>
          </wp:inline>
        </w:drawing>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 xml:space="preserve">Die deutsche und die Nato-Fahne wehen in der Kaserne der 10. Panzerdivision der Bundeswehr in </w:t>
      </w:r>
      <w:proofErr w:type="spellStart"/>
      <w:r w:rsidRPr="00A533CC">
        <w:rPr>
          <w:rFonts w:ascii="Times New Roman" w:eastAsia="Times New Roman" w:hAnsi="Times New Roman" w:cs="Times New Roman"/>
          <w:sz w:val="24"/>
          <w:szCs w:val="24"/>
          <w:lang w:eastAsia="de-DE"/>
        </w:rPr>
        <w:t>Veitshöchheim</w:t>
      </w:r>
      <w:proofErr w:type="spellEnd"/>
      <w:r w:rsidRPr="00A533CC">
        <w:rPr>
          <w:rFonts w:ascii="Times New Roman" w:eastAsia="Times New Roman" w:hAnsi="Times New Roman" w:cs="Times New Roman"/>
          <w:sz w:val="24"/>
          <w:szCs w:val="24"/>
          <w:lang w:eastAsia="de-DE"/>
        </w:rPr>
        <w:t xml:space="preserve"> (Landkreis Würzburg).</w:t>
      </w:r>
    </w:p>
    <w:p w:rsidR="00A533CC" w:rsidRPr="00A533CC" w:rsidRDefault="00A533CC" w:rsidP="00A533CC">
      <w:pPr>
        <w:spacing w:after="0" w:line="240" w:lineRule="auto"/>
        <w:rPr>
          <w:rFonts w:ascii="Times New Roman" w:eastAsia="Times New Roman" w:hAnsi="Times New Roman" w:cs="Times New Roman"/>
          <w:sz w:val="24"/>
          <w:szCs w:val="24"/>
          <w:lang w:eastAsia="de-DE"/>
        </w:rPr>
      </w:pPr>
      <w:r w:rsidRPr="00A533CC">
        <w:rPr>
          <w:rFonts w:ascii="Times New Roman" w:eastAsia="Times New Roman" w:hAnsi="Times New Roman" w:cs="Times New Roman"/>
          <w:sz w:val="24"/>
          <w:szCs w:val="24"/>
          <w:lang w:eastAsia="de-DE"/>
        </w:rPr>
        <w:t>Archivbild: Marcus Führer</w:t>
      </w:r>
    </w:p>
    <w:p w:rsidR="00B90B7C" w:rsidRDefault="00B90B7C">
      <w:bookmarkStart w:id="0" w:name="_GoBack"/>
      <w:bookmarkEnd w:id="0"/>
    </w:p>
    <w:sectPr w:rsidR="00B90B7C" w:rsidSect="00B857A5">
      <w:pgSz w:w="11909" w:h="16843"/>
      <w:pgMar w:top="1418"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B12AE"/>
    <w:multiLevelType w:val="multilevel"/>
    <w:tmpl w:val="8F3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C"/>
    <w:rsid w:val="00A533CC"/>
    <w:rsid w:val="00B857A5"/>
    <w:rsid w:val="00B90B7C"/>
    <w:rsid w:val="00C8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1B49D-00A5-4DF0-9138-44DD944E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8686">
      <w:bodyDiv w:val="1"/>
      <w:marLeft w:val="0"/>
      <w:marRight w:val="0"/>
      <w:marTop w:val="0"/>
      <w:marBottom w:val="0"/>
      <w:divBdr>
        <w:top w:val="none" w:sz="0" w:space="0" w:color="auto"/>
        <w:left w:val="none" w:sz="0" w:space="0" w:color="auto"/>
        <w:bottom w:val="none" w:sz="0" w:space="0" w:color="auto"/>
        <w:right w:val="none" w:sz="0" w:space="0" w:color="auto"/>
      </w:divBdr>
      <w:divsChild>
        <w:div w:id="472210986">
          <w:marLeft w:val="0"/>
          <w:marRight w:val="0"/>
          <w:marTop w:val="0"/>
          <w:marBottom w:val="0"/>
          <w:divBdr>
            <w:top w:val="none" w:sz="0" w:space="0" w:color="auto"/>
            <w:left w:val="none" w:sz="0" w:space="0" w:color="auto"/>
            <w:bottom w:val="none" w:sz="0" w:space="0" w:color="auto"/>
            <w:right w:val="none" w:sz="0" w:space="0" w:color="auto"/>
          </w:divBdr>
        </w:div>
        <w:div w:id="23337644">
          <w:marLeft w:val="0"/>
          <w:marRight w:val="0"/>
          <w:marTop w:val="0"/>
          <w:marBottom w:val="0"/>
          <w:divBdr>
            <w:top w:val="none" w:sz="0" w:space="0" w:color="auto"/>
            <w:left w:val="none" w:sz="0" w:space="0" w:color="auto"/>
            <w:bottom w:val="none" w:sz="0" w:space="0" w:color="auto"/>
            <w:right w:val="none" w:sz="0" w:space="0" w:color="auto"/>
          </w:divBdr>
          <w:divsChild>
            <w:div w:id="608977658">
              <w:marLeft w:val="0"/>
              <w:marRight w:val="0"/>
              <w:marTop w:val="0"/>
              <w:marBottom w:val="0"/>
              <w:divBdr>
                <w:top w:val="none" w:sz="0" w:space="0" w:color="auto"/>
                <w:left w:val="none" w:sz="0" w:space="0" w:color="auto"/>
                <w:bottom w:val="none" w:sz="0" w:space="0" w:color="auto"/>
                <w:right w:val="none" w:sz="0" w:space="0" w:color="auto"/>
              </w:divBdr>
            </w:div>
          </w:divsChild>
        </w:div>
        <w:div w:id="1873111073">
          <w:marLeft w:val="0"/>
          <w:marRight w:val="0"/>
          <w:marTop w:val="0"/>
          <w:marBottom w:val="0"/>
          <w:divBdr>
            <w:top w:val="none" w:sz="0" w:space="0" w:color="auto"/>
            <w:left w:val="none" w:sz="0" w:space="0" w:color="auto"/>
            <w:bottom w:val="none" w:sz="0" w:space="0" w:color="auto"/>
            <w:right w:val="none" w:sz="0" w:space="0" w:color="auto"/>
          </w:divBdr>
          <w:divsChild>
            <w:div w:id="1872915426">
              <w:marLeft w:val="0"/>
              <w:marRight w:val="0"/>
              <w:marTop w:val="0"/>
              <w:marBottom w:val="0"/>
              <w:divBdr>
                <w:top w:val="none" w:sz="0" w:space="0" w:color="auto"/>
                <w:left w:val="none" w:sz="0" w:space="0" w:color="auto"/>
                <w:bottom w:val="none" w:sz="0" w:space="0" w:color="auto"/>
                <w:right w:val="none" w:sz="0" w:space="0" w:color="auto"/>
              </w:divBdr>
              <w:divsChild>
                <w:div w:id="1472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248">
          <w:marLeft w:val="0"/>
          <w:marRight w:val="0"/>
          <w:marTop w:val="0"/>
          <w:marBottom w:val="0"/>
          <w:divBdr>
            <w:top w:val="none" w:sz="0" w:space="0" w:color="auto"/>
            <w:left w:val="none" w:sz="0" w:space="0" w:color="auto"/>
            <w:bottom w:val="none" w:sz="0" w:space="0" w:color="auto"/>
            <w:right w:val="none" w:sz="0" w:space="0" w:color="auto"/>
          </w:divBdr>
          <w:divsChild>
            <w:div w:id="1807502271">
              <w:marLeft w:val="0"/>
              <w:marRight w:val="0"/>
              <w:marTop w:val="0"/>
              <w:marBottom w:val="0"/>
              <w:divBdr>
                <w:top w:val="none" w:sz="0" w:space="0" w:color="auto"/>
                <w:left w:val="none" w:sz="0" w:space="0" w:color="auto"/>
                <w:bottom w:val="none" w:sz="0" w:space="0" w:color="auto"/>
                <w:right w:val="none" w:sz="0" w:space="0" w:color="auto"/>
              </w:divBdr>
            </w:div>
          </w:divsChild>
        </w:div>
        <w:div w:id="1174145442">
          <w:marLeft w:val="0"/>
          <w:marRight w:val="0"/>
          <w:marTop w:val="0"/>
          <w:marBottom w:val="0"/>
          <w:divBdr>
            <w:top w:val="none" w:sz="0" w:space="0" w:color="auto"/>
            <w:left w:val="none" w:sz="0" w:space="0" w:color="auto"/>
            <w:bottom w:val="none" w:sz="0" w:space="0" w:color="auto"/>
            <w:right w:val="none" w:sz="0" w:space="0" w:color="auto"/>
          </w:divBdr>
          <w:divsChild>
            <w:div w:id="151219943">
              <w:marLeft w:val="0"/>
              <w:marRight w:val="0"/>
              <w:marTop w:val="0"/>
              <w:marBottom w:val="0"/>
              <w:divBdr>
                <w:top w:val="none" w:sz="0" w:space="0" w:color="auto"/>
                <w:left w:val="none" w:sz="0" w:space="0" w:color="auto"/>
                <w:bottom w:val="none" w:sz="0" w:space="0" w:color="auto"/>
                <w:right w:val="none" w:sz="0" w:space="0" w:color="auto"/>
              </w:divBdr>
              <w:divsChild>
                <w:div w:id="1333678988">
                  <w:marLeft w:val="0"/>
                  <w:marRight w:val="0"/>
                  <w:marTop w:val="0"/>
                  <w:marBottom w:val="0"/>
                  <w:divBdr>
                    <w:top w:val="none" w:sz="0" w:space="0" w:color="auto"/>
                    <w:left w:val="none" w:sz="0" w:space="0" w:color="auto"/>
                    <w:bottom w:val="none" w:sz="0" w:space="0" w:color="auto"/>
                    <w:right w:val="none" w:sz="0" w:space="0" w:color="auto"/>
                  </w:divBdr>
                </w:div>
                <w:div w:id="873735611">
                  <w:marLeft w:val="0"/>
                  <w:marRight w:val="0"/>
                  <w:marTop w:val="0"/>
                  <w:marBottom w:val="0"/>
                  <w:divBdr>
                    <w:top w:val="none" w:sz="0" w:space="0" w:color="auto"/>
                    <w:left w:val="none" w:sz="0" w:space="0" w:color="auto"/>
                    <w:bottom w:val="none" w:sz="0" w:space="0" w:color="auto"/>
                    <w:right w:val="none" w:sz="0" w:space="0" w:color="auto"/>
                  </w:divBdr>
                  <w:divsChild>
                    <w:div w:id="926691609">
                      <w:marLeft w:val="0"/>
                      <w:marRight w:val="0"/>
                      <w:marTop w:val="0"/>
                      <w:marBottom w:val="0"/>
                      <w:divBdr>
                        <w:top w:val="none" w:sz="0" w:space="0" w:color="auto"/>
                        <w:left w:val="none" w:sz="0" w:space="0" w:color="auto"/>
                        <w:bottom w:val="none" w:sz="0" w:space="0" w:color="auto"/>
                        <w:right w:val="none" w:sz="0" w:space="0" w:color="auto"/>
                      </w:divBdr>
                      <w:divsChild>
                        <w:div w:id="1065101650">
                          <w:marLeft w:val="0"/>
                          <w:marRight w:val="0"/>
                          <w:marTop w:val="0"/>
                          <w:marBottom w:val="0"/>
                          <w:divBdr>
                            <w:top w:val="none" w:sz="0" w:space="0" w:color="auto"/>
                            <w:left w:val="none" w:sz="0" w:space="0" w:color="auto"/>
                            <w:bottom w:val="none" w:sz="0" w:space="0" w:color="auto"/>
                            <w:right w:val="none" w:sz="0" w:space="0" w:color="auto"/>
                          </w:divBdr>
                          <w:divsChild>
                            <w:div w:id="1577982353">
                              <w:marLeft w:val="0"/>
                              <w:marRight w:val="0"/>
                              <w:marTop w:val="0"/>
                              <w:marBottom w:val="0"/>
                              <w:divBdr>
                                <w:top w:val="none" w:sz="0" w:space="0" w:color="auto"/>
                                <w:left w:val="none" w:sz="0" w:space="0" w:color="auto"/>
                                <w:bottom w:val="none" w:sz="0" w:space="0" w:color="auto"/>
                                <w:right w:val="none" w:sz="0" w:space="0" w:color="auto"/>
                              </w:divBdr>
                              <w:divsChild>
                                <w:div w:id="1194273925">
                                  <w:marLeft w:val="0"/>
                                  <w:marRight w:val="0"/>
                                  <w:marTop w:val="0"/>
                                  <w:marBottom w:val="0"/>
                                  <w:divBdr>
                                    <w:top w:val="none" w:sz="0" w:space="0" w:color="auto"/>
                                    <w:left w:val="none" w:sz="0" w:space="0" w:color="auto"/>
                                    <w:bottom w:val="none" w:sz="0" w:space="0" w:color="auto"/>
                                    <w:right w:val="none" w:sz="0" w:space="0" w:color="auto"/>
                                  </w:divBdr>
                                </w:div>
                                <w:div w:id="297881071">
                                  <w:marLeft w:val="0"/>
                                  <w:marRight w:val="0"/>
                                  <w:marTop w:val="0"/>
                                  <w:marBottom w:val="0"/>
                                  <w:divBdr>
                                    <w:top w:val="none" w:sz="0" w:space="0" w:color="auto"/>
                                    <w:left w:val="none" w:sz="0" w:space="0" w:color="auto"/>
                                    <w:bottom w:val="none" w:sz="0" w:space="0" w:color="auto"/>
                                    <w:right w:val="none" w:sz="0" w:space="0" w:color="auto"/>
                                  </w:divBdr>
                                </w:div>
                              </w:divsChild>
                            </w:div>
                            <w:div w:id="740564456">
                              <w:marLeft w:val="0"/>
                              <w:marRight w:val="0"/>
                              <w:marTop w:val="0"/>
                              <w:marBottom w:val="0"/>
                              <w:divBdr>
                                <w:top w:val="none" w:sz="0" w:space="0" w:color="auto"/>
                                <w:left w:val="none" w:sz="0" w:space="0" w:color="auto"/>
                                <w:bottom w:val="none" w:sz="0" w:space="0" w:color="auto"/>
                                <w:right w:val="none" w:sz="0" w:space="0" w:color="auto"/>
                              </w:divBdr>
                              <w:divsChild>
                                <w:div w:id="1531145431">
                                  <w:marLeft w:val="0"/>
                                  <w:marRight w:val="0"/>
                                  <w:marTop w:val="0"/>
                                  <w:marBottom w:val="0"/>
                                  <w:divBdr>
                                    <w:top w:val="none" w:sz="0" w:space="0" w:color="auto"/>
                                    <w:left w:val="none" w:sz="0" w:space="0" w:color="auto"/>
                                    <w:bottom w:val="none" w:sz="0" w:space="0" w:color="auto"/>
                                    <w:right w:val="none" w:sz="0" w:space="0" w:color="auto"/>
                                  </w:divBdr>
                                </w:div>
                                <w:div w:id="440028353">
                                  <w:marLeft w:val="0"/>
                                  <w:marRight w:val="0"/>
                                  <w:marTop w:val="0"/>
                                  <w:marBottom w:val="0"/>
                                  <w:divBdr>
                                    <w:top w:val="none" w:sz="0" w:space="0" w:color="auto"/>
                                    <w:left w:val="none" w:sz="0" w:space="0" w:color="auto"/>
                                    <w:bottom w:val="none" w:sz="0" w:space="0" w:color="auto"/>
                                    <w:right w:val="none" w:sz="0" w:space="0" w:color="auto"/>
                                  </w:divBdr>
                                </w:div>
                              </w:divsChild>
                            </w:div>
                            <w:div w:id="1539196906">
                              <w:marLeft w:val="0"/>
                              <w:marRight w:val="0"/>
                              <w:marTop w:val="0"/>
                              <w:marBottom w:val="0"/>
                              <w:divBdr>
                                <w:top w:val="none" w:sz="0" w:space="0" w:color="auto"/>
                                <w:left w:val="none" w:sz="0" w:space="0" w:color="auto"/>
                                <w:bottom w:val="none" w:sz="0" w:space="0" w:color="auto"/>
                                <w:right w:val="none" w:sz="0" w:space="0" w:color="auto"/>
                              </w:divBdr>
                              <w:divsChild>
                                <w:div w:id="1512841523">
                                  <w:marLeft w:val="0"/>
                                  <w:marRight w:val="0"/>
                                  <w:marTop w:val="0"/>
                                  <w:marBottom w:val="0"/>
                                  <w:divBdr>
                                    <w:top w:val="none" w:sz="0" w:space="0" w:color="auto"/>
                                    <w:left w:val="none" w:sz="0" w:space="0" w:color="auto"/>
                                    <w:bottom w:val="none" w:sz="0" w:space="0" w:color="auto"/>
                                    <w:right w:val="none" w:sz="0" w:space="0" w:color="auto"/>
                                  </w:divBdr>
                                </w:div>
                                <w:div w:id="542716443">
                                  <w:marLeft w:val="0"/>
                                  <w:marRight w:val="0"/>
                                  <w:marTop w:val="0"/>
                                  <w:marBottom w:val="0"/>
                                  <w:divBdr>
                                    <w:top w:val="none" w:sz="0" w:space="0" w:color="auto"/>
                                    <w:left w:val="none" w:sz="0" w:space="0" w:color="auto"/>
                                    <w:bottom w:val="none" w:sz="0" w:space="0" w:color="auto"/>
                                    <w:right w:val="none" w:sz="0" w:space="0" w:color="auto"/>
                                  </w:divBdr>
                                </w:div>
                              </w:divsChild>
                            </w:div>
                            <w:div w:id="616523007">
                              <w:marLeft w:val="0"/>
                              <w:marRight w:val="0"/>
                              <w:marTop w:val="0"/>
                              <w:marBottom w:val="0"/>
                              <w:divBdr>
                                <w:top w:val="none" w:sz="0" w:space="0" w:color="auto"/>
                                <w:left w:val="none" w:sz="0" w:space="0" w:color="auto"/>
                                <w:bottom w:val="none" w:sz="0" w:space="0" w:color="auto"/>
                                <w:right w:val="none" w:sz="0" w:space="0" w:color="auto"/>
                              </w:divBdr>
                              <w:divsChild>
                                <w:div w:id="144393594">
                                  <w:marLeft w:val="0"/>
                                  <w:marRight w:val="0"/>
                                  <w:marTop w:val="0"/>
                                  <w:marBottom w:val="0"/>
                                  <w:divBdr>
                                    <w:top w:val="none" w:sz="0" w:space="0" w:color="auto"/>
                                    <w:left w:val="none" w:sz="0" w:space="0" w:color="auto"/>
                                    <w:bottom w:val="none" w:sz="0" w:space="0" w:color="auto"/>
                                    <w:right w:val="none" w:sz="0" w:space="0" w:color="auto"/>
                                  </w:divBdr>
                                </w:div>
                                <w:div w:id="1921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366">
          <w:marLeft w:val="0"/>
          <w:marRight w:val="0"/>
          <w:marTop w:val="0"/>
          <w:marBottom w:val="0"/>
          <w:divBdr>
            <w:top w:val="none" w:sz="0" w:space="0" w:color="auto"/>
            <w:left w:val="none" w:sz="0" w:space="0" w:color="auto"/>
            <w:bottom w:val="none" w:sz="0" w:space="0" w:color="auto"/>
            <w:right w:val="none" w:sz="0" w:space="0" w:color="auto"/>
          </w:divBdr>
          <w:divsChild>
            <w:div w:id="2057661954">
              <w:marLeft w:val="0"/>
              <w:marRight w:val="0"/>
              <w:marTop w:val="0"/>
              <w:marBottom w:val="0"/>
              <w:divBdr>
                <w:top w:val="none" w:sz="0" w:space="0" w:color="auto"/>
                <w:left w:val="none" w:sz="0" w:space="0" w:color="auto"/>
                <w:bottom w:val="none" w:sz="0" w:space="0" w:color="auto"/>
                <w:right w:val="none" w:sz="0" w:space="0" w:color="auto"/>
              </w:divBdr>
              <w:divsChild>
                <w:div w:id="171381700">
                  <w:marLeft w:val="0"/>
                  <w:marRight w:val="0"/>
                  <w:marTop w:val="0"/>
                  <w:marBottom w:val="0"/>
                  <w:divBdr>
                    <w:top w:val="none" w:sz="0" w:space="0" w:color="auto"/>
                    <w:left w:val="none" w:sz="0" w:space="0" w:color="auto"/>
                    <w:bottom w:val="none" w:sz="0" w:space="0" w:color="auto"/>
                    <w:right w:val="none" w:sz="0" w:space="0" w:color="auto"/>
                  </w:divBdr>
                </w:div>
                <w:div w:id="1956670364">
                  <w:marLeft w:val="0"/>
                  <w:marRight w:val="0"/>
                  <w:marTop w:val="0"/>
                  <w:marBottom w:val="0"/>
                  <w:divBdr>
                    <w:top w:val="none" w:sz="0" w:space="0" w:color="auto"/>
                    <w:left w:val="none" w:sz="0" w:space="0" w:color="auto"/>
                    <w:bottom w:val="none" w:sz="0" w:space="0" w:color="auto"/>
                    <w:right w:val="none" w:sz="0" w:space="0" w:color="auto"/>
                  </w:divBdr>
                  <w:divsChild>
                    <w:div w:id="1248659476">
                      <w:marLeft w:val="0"/>
                      <w:marRight w:val="0"/>
                      <w:marTop w:val="0"/>
                      <w:marBottom w:val="0"/>
                      <w:divBdr>
                        <w:top w:val="none" w:sz="0" w:space="0" w:color="auto"/>
                        <w:left w:val="none" w:sz="0" w:space="0" w:color="auto"/>
                        <w:bottom w:val="none" w:sz="0" w:space="0" w:color="auto"/>
                        <w:right w:val="none" w:sz="0" w:space="0" w:color="auto"/>
                      </w:divBdr>
                      <w:divsChild>
                        <w:div w:id="1459683694">
                          <w:marLeft w:val="0"/>
                          <w:marRight w:val="0"/>
                          <w:marTop w:val="0"/>
                          <w:marBottom w:val="0"/>
                          <w:divBdr>
                            <w:top w:val="none" w:sz="0" w:space="0" w:color="auto"/>
                            <w:left w:val="none" w:sz="0" w:space="0" w:color="auto"/>
                            <w:bottom w:val="none" w:sz="0" w:space="0" w:color="auto"/>
                            <w:right w:val="none" w:sz="0" w:space="0" w:color="auto"/>
                          </w:divBdr>
                        </w:div>
                        <w:div w:id="14365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etz.de/f/ic/ga-large/articlemedia/2022/08/12/a1462568-b3fd-4e36-87f9-b2e5bc7f1567.jpg" TargetMode="External"/><Relationship Id="rId3" Type="http://schemas.openxmlformats.org/officeDocument/2006/relationships/settings" Target="settings.xml"/><Relationship Id="rId7" Type="http://schemas.openxmlformats.org/officeDocument/2006/relationships/hyperlink" Target="https://www.onetz.de/f/ic/ga-large/articlemedia/2022/08/12/ce9c03ce-32dc-479a-a90e-48adca154f7a.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etz.de/autoren/alexander-pausch-id35311.html" TargetMode="External"/><Relationship Id="rId11" Type="http://schemas.openxmlformats.org/officeDocument/2006/relationships/hyperlink" Target="https://www.onetz.de/f/ic/ga-large/articlemedia/2022/08/12/6398348b-fa9c-4405-9f5a-c03b2bc6100e.jpg" TargetMode="External"/><Relationship Id="rId5" Type="http://schemas.openxmlformats.org/officeDocument/2006/relationships/hyperlink" Target="https://www.onetz.de/oberpfalz/cham-oberpfalz"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onetz.de/f/ic/ga-large/articlemedia/2022/08/12/2c1ba5a8-8812-478b-94a2-7f5dbcb58fe3.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2022-08-13T09:14:00Z</dcterms:created>
  <dcterms:modified xsi:type="dcterms:W3CDTF">2022-08-13T09:15:00Z</dcterms:modified>
</cp:coreProperties>
</file>