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B1" w:rsidRPr="006D2FB1" w:rsidRDefault="006D2FB1" w:rsidP="006D2FB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D2FB1">
        <w:rPr>
          <w:rFonts w:ascii="Times New Roman" w:eastAsia="Times New Roman" w:hAnsi="Times New Roman" w:cs="Times New Roman"/>
          <w:b/>
          <w:bCs/>
          <w:kern w:val="36"/>
          <w:sz w:val="48"/>
          <w:szCs w:val="48"/>
          <w:lang w:eastAsia="de-DE"/>
        </w:rPr>
        <w:t xml:space="preserve">Artilleristen testen in </w:t>
      </w:r>
      <w:proofErr w:type="spellStart"/>
      <w:r w:rsidRPr="006D2FB1">
        <w:rPr>
          <w:rFonts w:ascii="Times New Roman" w:eastAsia="Times New Roman" w:hAnsi="Times New Roman" w:cs="Times New Roman"/>
          <w:b/>
          <w:bCs/>
          <w:kern w:val="36"/>
          <w:sz w:val="48"/>
          <w:szCs w:val="48"/>
          <w:lang w:eastAsia="de-DE"/>
        </w:rPr>
        <w:t>Grafenwöhr</w:t>
      </w:r>
      <w:proofErr w:type="spellEnd"/>
      <w:r w:rsidRPr="006D2FB1">
        <w:rPr>
          <w:rFonts w:ascii="Times New Roman" w:eastAsia="Times New Roman" w:hAnsi="Times New Roman" w:cs="Times New Roman"/>
          <w:b/>
          <w:bCs/>
          <w:kern w:val="36"/>
          <w:sz w:val="48"/>
          <w:szCs w:val="48"/>
          <w:lang w:eastAsia="de-DE"/>
        </w:rPr>
        <w:t xml:space="preserve"> neues Können im scharfen Schuss</w:t>
      </w:r>
    </w:p>
    <w:p w:rsidR="006D2FB1" w:rsidRPr="006D2FB1" w:rsidRDefault="006D2FB1" w:rsidP="006D2FB1">
      <w:pPr>
        <w:spacing w:after="0"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b/>
          <w:bCs/>
          <w:sz w:val="24"/>
          <w:szCs w:val="24"/>
          <w:lang w:eastAsia="de-DE"/>
        </w:rPr>
        <w:t xml:space="preserve">Diesen Artikel lesen Sie mit </w:t>
      </w:r>
      <w:hyperlink r:id="rId4" w:history="1">
        <w:proofErr w:type="spellStart"/>
        <w:r w:rsidRPr="006D2FB1">
          <w:rPr>
            <w:rFonts w:ascii="Times New Roman" w:eastAsia="Times New Roman" w:hAnsi="Times New Roman" w:cs="Times New Roman"/>
            <w:b/>
            <w:bCs/>
            <w:color w:val="0000FF"/>
            <w:sz w:val="24"/>
            <w:szCs w:val="24"/>
            <w:u w:val="single"/>
            <w:lang w:eastAsia="de-DE"/>
          </w:rPr>
          <w:t>OnetzPlus</w:t>
        </w:r>
        <w:proofErr w:type="spellEnd"/>
      </w:hyperlink>
    </w:p>
    <w:p w:rsidR="006D2FB1" w:rsidRPr="006D2FB1" w:rsidRDefault="006D2FB1" w:rsidP="006D2FB1">
      <w:pPr>
        <w:spacing w:after="0"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Sie sind bereits </w:t>
      </w:r>
      <w:proofErr w:type="spellStart"/>
      <w:r w:rsidRPr="006D2FB1">
        <w:rPr>
          <w:rFonts w:ascii="Times New Roman" w:eastAsia="Times New Roman" w:hAnsi="Times New Roman" w:cs="Times New Roman"/>
          <w:sz w:val="24"/>
          <w:szCs w:val="24"/>
          <w:lang w:eastAsia="de-DE"/>
        </w:rPr>
        <w:t>OnetzPlus</w:t>
      </w:r>
      <w:proofErr w:type="spellEnd"/>
      <w:r w:rsidRPr="006D2FB1">
        <w:rPr>
          <w:rFonts w:ascii="Times New Roman" w:eastAsia="Times New Roman" w:hAnsi="Times New Roman" w:cs="Times New Roman"/>
          <w:sz w:val="24"/>
          <w:szCs w:val="24"/>
          <w:lang w:eastAsia="de-DE"/>
        </w:rPr>
        <w:t xml:space="preserve"> Abonnent? </w:t>
      </w:r>
      <w:hyperlink r:id="rId5" w:history="1">
        <w:r w:rsidRPr="006D2FB1">
          <w:rPr>
            <w:rFonts w:ascii="Times New Roman" w:eastAsia="Times New Roman" w:hAnsi="Times New Roman" w:cs="Times New Roman"/>
            <w:color w:val="0000FF"/>
            <w:sz w:val="24"/>
            <w:szCs w:val="24"/>
            <w:u w:val="single"/>
            <w:lang w:eastAsia="de-DE"/>
          </w:rPr>
          <w:t>Melden Sie sich an um den Artikel zu lesen.</w:t>
        </w:r>
      </w:hyperlink>
    </w:p>
    <w:p w:rsidR="006D2FB1" w:rsidRPr="006D2FB1" w:rsidRDefault="006D2FB1" w:rsidP="006D2FB1">
      <w:pPr>
        <w:spacing w:after="0" w:line="240" w:lineRule="auto"/>
        <w:rPr>
          <w:rFonts w:ascii="Times New Roman" w:eastAsia="Times New Roman" w:hAnsi="Times New Roman" w:cs="Times New Roman"/>
          <w:sz w:val="24"/>
          <w:szCs w:val="24"/>
          <w:lang w:eastAsia="de-DE"/>
        </w:rPr>
      </w:pPr>
      <w:hyperlink r:id="rId6" w:history="1">
        <w:r w:rsidRPr="006D2FB1">
          <w:rPr>
            <w:rFonts w:ascii="Times New Roman" w:eastAsia="Times New Roman" w:hAnsi="Times New Roman" w:cs="Times New Roman"/>
            <w:color w:val="0000FF"/>
            <w:sz w:val="24"/>
            <w:szCs w:val="24"/>
            <w:u w:val="single"/>
            <w:lang w:eastAsia="de-DE"/>
          </w:rPr>
          <w:t xml:space="preserve">Alle Informationen zu </w:t>
        </w:r>
        <w:proofErr w:type="spellStart"/>
        <w:r w:rsidRPr="006D2FB1">
          <w:rPr>
            <w:rFonts w:ascii="Times New Roman" w:eastAsia="Times New Roman" w:hAnsi="Times New Roman" w:cs="Times New Roman"/>
            <w:color w:val="0000FF"/>
            <w:sz w:val="24"/>
            <w:szCs w:val="24"/>
            <w:u w:val="single"/>
            <w:lang w:eastAsia="de-DE"/>
          </w:rPr>
          <w:t>OnetzPlus</w:t>
        </w:r>
        <w:proofErr w:type="spellEnd"/>
      </w:hyperlink>
      <w:r w:rsidRPr="006D2FB1">
        <w:rPr>
          <w:rFonts w:ascii="Times New Roman" w:eastAsia="Times New Roman" w:hAnsi="Times New Roman" w:cs="Times New Roman"/>
          <w:sz w:val="24"/>
          <w:szCs w:val="24"/>
          <w:lang w:eastAsia="de-DE"/>
        </w:rPr>
        <w:t xml:space="preserve"> </w:t>
      </w:r>
    </w:p>
    <w:p w:rsidR="006D2FB1" w:rsidRPr="006D2FB1" w:rsidRDefault="006D2FB1" w:rsidP="006D2FB1">
      <w:pPr>
        <w:spacing w:before="100"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In der Nato muss die Zusammenarbeit zwischen </w:t>
      </w:r>
      <w:proofErr w:type="gramStart"/>
      <w:r w:rsidRPr="006D2FB1">
        <w:rPr>
          <w:rFonts w:ascii="Times New Roman" w:eastAsia="Times New Roman" w:hAnsi="Times New Roman" w:cs="Times New Roman"/>
          <w:sz w:val="24"/>
          <w:szCs w:val="24"/>
          <w:lang w:eastAsia="de-DE"/>
        </w:rPr>
        <w:t>den einzelnen</w:t>
      </w:r>
      <w:proofErr w:type="gramEnd"/>
      <w:r w:rsidRPr="006D2FB1">
        <w:rPr>
          <w:rFonts w:ascii="Times New Roman" w:eastAsia="Times New Roman" w:hAnsi="Times New Roman" w:cs="Times New Roman"/>
          <w:sz w:val="24"/>
          <w:szCs w:val="24"/>
          <w:lang w:eastAsia="de-DE"/>
        </w:rPr>
        <w:t xml:space="preserve"> Armee reibungslos funktionieren. Das übt die Artillerie in diesen Tagen lautstark </w:t>
      </w:r>
      <w:proofErr w:type="spellStart"/>
      <w:r w:rsidRPr="006D2FB1">
        <w:rPr>
          <w:rFonts w:ascii="Times New Roman" w:eastAsia="Times New Roman" w:hAnsi="Times New Roman" w:cs="Times New Roman"/>
          <w:sz w:val="24"/>
          <w:szCs w:val="24"/>
          <w:lang w:eastAsia="de-DE"/>
        </w:rPr>
        <w:t>Grafenwöhr</w:t>
      </w:r>
      <w:proofErr w:type="spellEnd"/>
      <w:r w:rsidRPr="006D2FB1">
        <w:rPr>
          <w:rFonts w:ascii="Times New Roman" w:eastAsia="Times New Roman" w:hAnsi="Times New Roman" w:cs="Times New Roman"/>
          <w:sz w:val="24"/>
          <w:szCs w:val="24"/>
          <w:lang w:eastAsia="de-DE"/>
        </w:rPr>
        <w:t>.</w:t>
      </w:r>
    </w:p>
    <w:p w:rsidR="006D2FB1" w:rsidRPr="006D2FB1" w:rsidRDefault="006D2FB1" w:rsidP="006D2FB1">
      <w:pPr>
        <w:spacing w:after="0"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von Hans </w:t>
      </w:r>
      <w:proofErr w:type="spellStart"/>
      <w:r w:rsidRPr="006D2FB1">
        <w:rPr>
          <w:rFonts w:ascii="Times New Roman" w:eastAsia="Times New Roman" w:hAnsi="Times New Roman" w:cs="Times New Roman"/>
          <w:sz w:val="24"/>
          <w:szCs w:val="24"/>
          <w:lang w:eastAsia="de-DE"/>
        </w:rPr>
        <w:t>Bernreuther</w:t>
      </w:r>
      <w:hyperlink r:id="rId7" w:history="1">
        <w:r w:rsidRPr="006D2FB1">
          <w:rPr>
            <w:rFonts w:ascii="Times New Roman" w:eastAsia="Times New Roman" w:hAnsi="Times New Roman" w:cs="Times New Roman"/>
            <w:color w:val="0000FF"/>
            <w:sz w:val="24"/>
            <w:szCs w:val="24"/>
            <w:u w:val="single"/>
            <w:lang w:eastAsia="de-DE"/>
          </w:rPr>
          <w:t>Profil</w:t>
        </w:r>
        <w:proofErr w:type="spellEnd"/>
      </w:hyperlink>
    </w:p>
    <w:p w:rsidR="006D2FB1" w:rsidRPr="006D2FB1" w:rsidRDefault="006D2FB1" w:rsidP="006D2FB1">
      <w:pPr>
        <w:spacing w:before="100"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Seit Anfang Mai haben rund 1300 Artilleristen auf dem Truppenübungsplatz </w:t>
      </w:r>
      <w:proofErr w:type="spellStart"/>
      <w:r w:rsidRPr="006D2FB1">
        <w:rPr>
          <w:rFonts w:ascii="Times New Roman" w:eastAsia="Times New Roman" w:hAnsi="Times New Roman" w:cs="Times New Roman"/>
          <w:sz w:val="24"/>
          <w:szCs w:val="24"/>
          <w:lang w:eastAsia="de-DE"/>
        </w:rPr>
        <w:t>Grafenwöhr</w:t>
      </w:r>
      <w:proofErr w:type="spellEnd"/>
      <w:r w:rsidRPr="006D2FB1">
        <w:rPr>
          <w:rFonts w:ascii="Times New Roman" w:eastAsia="Times New Roman" w:hAnsi="Times New Roman" w:cs="Times New Roman"/>
          <w:sz w:val="24"/>
          <w:szCs w:val="24"/>
          <w:lang w:eastAsia="de-DE"/>
        </w:rPr>
        <w:t xml:space="preserve"> ihre Systeme getestet und die "</w:t>
      </w:r>
      <w:proofErr w:type="spellStart"/>
      <w:r w:rsidRPr="006D2FB1">
        <w:rPr>
          <w:rFonts w:ascii="Times New Roman" w:eastAsia="Times New Roman" w:hAnsi="Times New Roman" w:cs="Times New Roman"/>
          <w:sz w:val="24"/>
          <w:szCs w:val="24"/>
          <w:lang w:eastAsia="de-DE"/>
        </w:rPr>
        <w:t>Artillery</w:t>
      </w:r>
      <w:proofErr w:type="spellEnd"/>
      <w:r w:rsidRPr="006D2FB1">
        <w:rPr>
          <w:rFonts w:ascii="Times New Roman" w:eastAsia="Times New Roman" w:hAnsi="Times New Roman" w:cs="Times New Roman"/>
          <w:sz w:val="24"/>
          <w:szCs w:val="24"/>
          <w:lang w:eastAsia="de-DE"/>
        </w:rPr>
        <w:t xml:space="preserve"> Systems </w:t>
      </w:r>
      <w:proofErr w:type="spellStart"/>
      <w:r w:rsidRPr="006D2FB1">
        <w:rPr>
          <w:rFonts w:ascii="Times New Roman" w:eastAsia="Times New Roman" w:hAnsi="Times New Roman" w:cs="Times New Roman"/>
          <w:sz w:val="24"/>
          <w:szCs w:val="24"/>
          <w:lang w:eastAsia="de-DE"/>
        </w:rPr>
        <w:t>Cooperation</w:t>
      </w:r>
      <w:proofErr w:type="spellEnd"/>
      <w:r w:rsidRPr="006D2FB1">
        <w:rPr>
          <w:rFonts w:ascii="Times New Roman" w:eastAsia="Times New Roman" w:hAnsi="Times New Roman" w:cs="Times New Roman"/>
          <w:sz w:val="24"/>
          <w:szCs w:val="24"/>
          <w:lang w:eastAsia="de-DE"/>
        </w:rPr>
        <w:t xml:space="preserve"> </w:t>
      </w:r>
      <w:proofErr w:type="spellStart"/>
      <w:r w:rsidRPr="006D2FB1">
        <w:rPr>
          <w:rFonts w:ascii="Times New Roman" w:eastAsia="Times New Roman" w:hAnsi="Times New Roman" w:cs="Times New Roman"/>
          <w:sz w:val="24"/>
          <w:szCs w:val="24"/>
          <w:lang w:eastAsia="de-DE"/>
        </w:rPr>
        <w:t>Activities</w:t>
      </w:r>
      <w:proofErr w:type="spellEnd"/>
      <w:r w:rsidRPr="006D2FB1">
        <w:rPr>
          <w:rFonts w:ascii="Times New Roman" w:eastAsia="Times New Roman" w:hAnsi="Times New Roman" w:cs="Times New Roman"/>
          <w:sz w:val="24"/>
          <w:szCs w:val="24"/>
          <w:lang w:eastAsia="de-DE"/>
        </w:rPr>
        <w:t xml:space="preserve"> University" besucht. In dieser Woche lassen es die Soldaten aus mehr als zehn Ländern krachen. Bis zum Freitag wird scharf geschossen. Dabei testen sie, ob die Abläufe und Prozess über die verschiedenen Streitkräfte hinweg reibungslos funktionieren: Von der Zielauswahl, über die Auswahl der Geschütze und Raketenwerfer, die feuern sollen, bis hin zur digitalen Übermittlung der Zieldaten und dem anschließenden Schuss.</w:t>
      </w:r>
    </w:p>
    <w:p w:rsidR="006D2FB1" w:rsidRPr="006D2FB1" w:rsidRDefault="006D2FB1" w:rsidP="006D2F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D2FB1">
        <w:rPr>
          <w:rFonts w:ascii="Times New Roman" w:eastAsia="Times New Roman" w:hAnsi="Times New Roman" w:cs="Times New Roman"/>
          <w:b/>
          <w:bCs/>
          <w:sz w:val="36"/>
          <w:szCs w:val="36"/>
          <w:lang w:eastAsia="de-DE"/>
        </w:rPr>
        <w:t xml:space="preserve">Spanien will Mitglied des Clubs werden </w:t>
      </w:r>
    </w:p>
    <w:p w:rsidR="006D2FB1" w:rsidRPr="006D2FB1" w:rsidRDefault="006D2FB1" w:rsidP="006D2FB1">
      <w:pPr>
        <w:spacing w:before="100"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"Es ist eine sehr wertvolle Übung, an der ich auch interessiert bin und aus der wir wichtige Erkenntnisse gewinnen können", sagte Generalleutnant Andreas </w:t>
      </w:r>
      <w:proofErr w:type="spellStart"/>
      <w:r w:rsidRPr="006D2FB1">
        <w:rPr>
          <w:rFonts w:ascii="Times New Roman" w:eastAsia="Times New Roman" w:hAnsi="Times New Roman" w:cs="Times New Roman"/>
          <w:sz w:val="24"/>
          <w:szCs w:val="24"/>
          <w:lang w:eastAsia="de-DE"/>
        </w:rPr>
        <w:t>Marlow</w:t>
      </w:r>
      <w:proofErr w:type="spellEnd"/>
      <w:r w:rsidRPr="006D2FB1">
        <w:rPr>
          <w:rFonts w:ascii="Times New Roman" w:eastAsia="Times New Roman" w:hAnsi="Times New Roman" w:cs="Times New Roman"/>
          <w:sz w:val="24"/>
          <w:szCs w:val="24"/>
          <w:lang w:eastAsia="de-DE"/>
        </w:rPr>
        <w:t>, Kommandeur des Deutsch-Niederländische Corps. Die deutsche Artillerie sei auf einem hohen technischen Stand und genieße bei Nato-Partnern großes Ansehen.</w:t>
      </w:r>
    </w:p>
    <w:p w:rsidR="006D2FB1" w:rsidRPr="006D2FB1" w:rsidRDefault="006D2FB1" w:rsidP="006D2FB1">
      <w:pPr>
        <w:spacing w:before="100"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Unter den Teilnehmern der Übung "Dynamic Front" sind unter anderem die 41st Field </w:t>
      </w:r>
      <w:proofErr w:type="spellStart"/>
      <w:r w:rsidRPr="006D2FB1">
        <w:rPr>
          <w:rFonts w:ascii="Times New Roman" w:eastAsia="Times New Roman" w:hAnsi="Times New Roman" w:cs="Times New Roman"/>
          <w:sz w:val="24"/>
          <w:szCs w:val="24"/>
          <w:lang w:eastAsia="de-DE"/>
        </w:rPr>
        <w:t>Artillery</w:t>
      </w:r>
      <w:proofErr w:type="spellEnd"/>
      <w:r w:rsidRPr="006D2FB1">
        <w:rPr>
          <w:rFonts w:ascii="Times New Roman" w:eastAsia="Times New Roman" w:hAnsi="Times New Roman" w:cs="Times New Roman"/>
          <w:sz w:val="24"/>
          <w:szCs w:val="24"/>
          <w:lang w:eastAsia="de-DE"/>
        </w:rPr>
        <w:t xml:space="preserve"> Brigade des US-Heeres aus </w:t>
      </w:r>
      <w:proofErr w:type="spellStart"/>
      <w:r w:rsidRPr="006D2FB1">
        <w:rPr>
          <w:rFonts w:ascii="Times New Roman" w:eastAsia="Times New Roman" w:hAnsi="Times New Roman" w:cs="Times New Roman"/>
          <w:sz w:val="24"/>
          <w:szCs w:val="24"/>
          <w:lang w:eastAsia="de-DE"/>
        </w:rPr>
        <w:t>Grafenwöhr</w:t>
      </w:r>
      <w:proofErr w:type="spellEnd"/>
      <w:r w:rsidRPr="006D2FB1">
        <w:rPr>
          <w:rFonts w:ascii="Times New Roman" w:eastAsia="Times New Roman" w:hAnsi="Times New Roman" w:cs="Times New Roman"/>
          <w:sz w:val="24"/>
          <w:szCs w:val="24"/>
          <w:lang w:eastAsia="de-DE"/>
        </w:rPr>
        <w:t xml:space="preserve"> und das deutsche Artilleriebataillon 131. Die </w:t>
      </w:r>
      <w:proofErr w:type="spellStart"/>
      <w:r w:rsidRPr="006D2FB1">
        <w:rPr>
          <w:rFonts w:ascii="Times New Roman" w:eastAsia="Times New Roman" w:hAnsi="Times New Roman" w:cs="Times New Roman"/>
          <w:sz w:val="24"/>
          <w:szCs w:val="24"/>
          <w:lang w:eastAsia="de-DE"/>
        </w:rPr>
        <w:t>Weidener</w:t>
      </w:r>
      <w:proofErr w:type="spellEnd"/>
      <w:r w:rsidRPr="006D2FB1">
        <w:rPr>
          <w:rFonts w:ascii="Times New Roman" w:eastAsia="Times New Roman" w:hAnsi="Times New Roman" w:cs="Times New Roman"/>
          <w:sz w:val="24"/>
          <w:szCs w:val="24"/>
          <w:lang w:eastAsia="de-DE"/>
        </w:rPr>
        <w:t xml:space="preserve"> sind zum vierten Mal dabei. Beide sind Teil der "</w:t>
      </w:r>
      <w:proofErr w:type="spellStart"/>
      <w:r w:rsidRPr="006D2FB1">
        <w:rPr>
          <w:rFonts w:ascii="Times New Roman" w:eastAsia="Times New Roman" w:hAnsi="Times New Roman" w:cs="Times New Roman"/>
          <w:sz w:val="24"/>
          <w:szCs w:val="24"/>
          <w:lang w:eastAsia="de-DE"/>
        </w:rPr>
        <w:t>Artillery</w:t>
      </w:r>
      <w:proofErr w:type="spellEnd"/>
      <w:r w:rsidRPr="006D2FB1">
        <w:rPr>
          <w:rFonts w:ascii="Times New Roman" w:eastAsia="Times New Roman" w:hAnsi="Times New Roman" w:cs="Times New Roman"/>
          <w:sz w:val="24"/>
          <w:szCs w:val="24"/>
          <w:lang w:eastAsia="de-DE"/>
        </w:rPr>
        <w:t xml:space="preserve"> Systems </w:t>
      </w:r>
      <w:proofErr w:type="spellStart"/>
      <w:r w:rsidRPr="006D2FB1">
        <w:rPr>
          <w:rFonts w:ascii="Times New Roman" w:eastAsia="Times New Roman" w:hAnsi="Times New Roman" w:cs="Times New Roman"/>
          <w:sz w:val="24"/>
          <w:szCs w:val="24"/>
          <w:lang w:eastAsia="de-DE"/>
        </w:rPr>
        <w:t>Cooperation</w:t>
      </w:r>
      <w:proofErr w:type="spellEnd"/>
      <w:r w:rsidRPr="006D2FB1">
        <w:rPr>
          <w:rFonts w:ascii="Times New Roman" w:eastAsia="Times New Roman" w:hAnsi="Times New Roman" w:cs="Times New Roman"/>
          <w:sz w:val="24"/>
          <w:szCs w:val="24"/>
          <w:lang w:eastAsia="de-DE"/>
        </w:rPr>
        <w:t xml:space="preserve"> </w:t>
      </w:r>
      <w:proofErr w:type="spellStart"/>
      <w:r w:rsidRPr="006D2FB1">
        <w:rPr>
          <w:rFonts w:ascii="Times New Roman" w:eastAsia="Times New Roman" w:hAnsi="Times New Roman" w:cs="Times New Roman"/>
          <w:sz w:val="24"/>
          <w:szCs w:val="24"/>
          <w:lang w:eastAsia="de-DE"/>
        </w:rPr>
        <w:t>Activities</w:t>
      </w:r>
      <w:proofErr w:type="spellEnd"/>
      <w:r w:rsidRPr="006D2FB1">
        <w:rPr>
          <w:rFonts w:ascii="Times New Roman" w:eastAsia="Times New Roman" w:hAnsi="Times New Roman" w:cs="Times New Roman"/>
          <w:sz w:val="24"/>
          <w:szCs w:val="24"/>
          <w:lang w:eastAsia="de-DE"/>
        </w:rPr>
        <w:t xml:space="preserve">" (ASCA), die zur Standardisierung von Artillerieunterstützung dient. Bei der Übung in </w:t>
      </w:r>
      <w:proofErr w:type="spellStart"/>
      <w:r w:rsidRPr="006D2FB1">
        <w:rPr>
          <w:rFonts w:ascii="Times New Roman" w:eastAsia="Times New Roman" w:hAnsi="Times New Roman" w:cs="Times New Roman"/>
          <w:sz w:val="24"/>
          <w:szCs w:val="24"/>
          <w:lang w:eastAsia="de-DE"/>
        </w:rPr>
        <w:t>Grafenwöhr</w:t>
      </w:r>
      <w:proofErr w:type="spellEnd"/>
      <w:r w:rsidRPr="006D2FB1">
        <w:rPr>
          <w:rFonts w:ascii="Times New Roman" w:eastAsia="Times New Roman" w:hAnsi="Times New Roman" w:cs="Times New Roman"/>
          <w:sz w:val="24"/>
          <w:szCs w:val="24"/>
          <w:lang w:eastAsia="de-DE"/>
        </w:rPr>
        <w:t xml:space="preserve"> soll auch abschließend geklärt werden, ob Spanien als zehnter Partner hinzustößt. </w:t>
      </w:r>
    </w:p>
    <w:p w:rsidR="006D2FB1" w:rsidRPr="006D2FB1" w:rsidRDefault="006D2FB1" w:rsidP="006D2F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D2FB1">
        <w:rPr>
          <w:rFonts w:ascii="Times New Roman" w:eastAsia="Times New Roman" w:hAnsi="Times New Roman" w:cs="Times New Roman"/>
          <w:b/>
          <w:bCs/>
          <w:sz w:val="36"/>
          <w:szCs w:val="36"/>
          <w:lang w:eastAsia="de-DE"/>
        </w:rPr>
        <w:t xml:space="preserve">Rund 70 Artilleriesysteme eingebunden </w:t>
      </w:r>
    </w:p>
    <w:p w:rsidR="006D2FB1" w:rsidRPr="006D2FB1" w:rsidRDefault="006D2FB1" w:rsidP="006D2FB1">
      <w:pPr>
        <w:spacing w:before="100"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Brigadegeneral Christopher R. Norrie, Kommandierender General des 7. US-Armee Training Kommandos in </w:t>
      </w:r>
      <w:proofErr w:type="spellStart"/>
      <w:r w:rsidRPr="006D2FB1">
        <w:rPr>
          <w:rFonts w:ascii="Times New Roman" w:eastAsia="Times New Roman" w:hAnsi="Times New Roman" w:cs="Times New Roman"/>
          <w:sz w:val="24"/>
          <w:szCs w:val="24"/>
          <w:lang w:eastAsia="de-DE"/>
        </w:rPr>
        <w:t>Grafenwöhr</w:t>
      </w:r>
      <w:proofErr w:type="spellEnd"/>
      <w:r w:rsidRPr="006D2FB1">
        <w:rPr>
          <w:rFonts w:ascii="Times New Roman" w:eastAsia="Times New Roman" w:hAnsi="Times New Roman" w:cs="Times New Roman"/>
          <w:sz w:val="24"/>
          <w:szCs w:val="24"/>
          <w:lang w:eastAsia="de-DE"/>
        </w:rPr>
        <w:t xml:space="preserve">, verwies darauf, dass die Partner schneller und effizienter würden. Deshalb werde bei der Übung dieses Jahr das Feuervolumen erhöht und es könnten mehr Lagen eingespielt werden. In diesem Jahr sind in die Übung, die zeitgleich auch im polnischen Torun stattfindet, 70 Artilleriesysteme in die Übung eingebunden. </w:t>
      </w:r>
    </w:p>
    <w:p w:rsidR="006D2FB1" w:rsidRPr="006D2FB1" w:rsidRDefault="006D2FB1" w:rsidP="006D2FB1">
      <w:pPr>
        <w:spacing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"Es ist eine sehr wertvolle Übung, an der ich auch interessiert bin und aus der wir wichtige Erkenntnisse gewinnen können."</w:t>
      </w:r>
    </w:p>
    <w:p w:rsidR="006D2FB1" w:rsidRPr="006D2FB1" w:rsidRDefault="006D2FB1" w:rsidP="006D2FB1">
      <w:pPr>
        <w:spacing w:after="0"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noProof/>
          <w:sz w:val="24"/>
          <w:szCs w:val="24"/>
          <w:lang w:eastAsia="de-DE"/>
        </w:rPr>
        <w:lastRenderedPageBreak/>
        <w:drawing>
          <wp:inline distT="0" distB="0" distL="0" distR="0" wp14:anchorId="2124FE98" wp14:editId="6D7B516B">
            <wp:extent cx="3962400" cy="3962400"/>
            <wp:effectExtent l="0" t="0" r="0" b="0"/>
            <wp:docPr id="1" name="Bild 1" descr="Generalleutnant Andreas Marlow, Kommandeur des I. Deutsch-Niederländische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leutnant Andreas Marlow, Kommandeur des I. Deutsch-Niederländische Cor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p>
    <w:p w:rsidR="006D2FB1" w:rsidRPr="006D2FB1" w:rsidRDefault="006D2FB1" w:rsidP="006D2FB1">
      <w:pPr>
        <w:spacing w:after="0"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Bild: </w:t>
      </w:r>
      <w:proofErr w:type="spellStart"/>
      <w:r w:rsidRPr="006D2FB1">
        <w:rPr>
          <w:rFonts w:ascii="Times New Roman" w:eastAsia="Times New Roman" w:hAnsi="Times New Roman" w:cs="Times New Roman"/>
          <w:sz w:val="24"/>
          <w:szCs w:val="24"/>
          <w:lang w:eastAsia="de-DE"/>
        </w:rPr>
        <w:t>hbe</w:t>
      </w:r>
      <w:proofErr w:type="spellEnd"/>
    </w:p>
    <w:p w:rsidR="006D2FB1" w:rsidRPr="006D2FB1" w:rsidRDefault="006D2FB1" w:rsidP="006D2FB1">
      <w:pPr>
        <w:spacing w:before="100" w:beforeAutospacing="1" w:after="100" w:afterAutospacing="1" w:line="240" w:lineRule="auto"/>
        <w:rPr>
          <w:rFonts w:ascii="Times New Roman" w:eastAsia="Times New Roman" w:hAnsi="Times New Roman" w:cs="Times New Roman"/>
          <w:sz w:val="24"/>
          <w:szCs w:val="24"/>
          <w:lang w:eastAsia="de-DE"/>
        </w:rPr>
      </w:pPr>
      <w:r w:rsidRPr="006D2FB1">
        <w:rPr>
          <w:rFonts w:ascii="Times New Roman" w:eastAsia="Times New Roman" w:hAnsi="Times New Roman" w:cs="Times New Roman"/>
          <w:sz w:val="24"/>
          <w:szCs w:val="24"/>
          <w:lang w:eastAsia="de-DE"/>
        </w:rPr>
        <w:t xml:space="preserve">Generalleutnant Andreas </w:t>
      </w:r>
      <w:proofErr w:type="spellStart"/>
      <w:r w:rsidRPr="006D2FB1">
        <w:rPr>
          <w:rFonts w:ascii="Times New Roman" w:eastAsia="Times New Roman" w:hAnsi="Times New Roman" w:cs="Times New Roman"/>
          <w:sz w:val="24"/>
          <w:szCs w:val="24"/>
          <w:lang w:eastAsia="de-DE"/>
        </w:rPr>
        <w:t>Marlow</w:t>
      </w:r>
      <w:proofErr w:type="spellEnd"/>
      <w:r w:rsidRPr="006D2FB1">
        <w:rPr>
          <w:rFonts w:ascii="Times New Roman" w:eastAsia="Times New Roman" w:hAnsi="Times New Roman" w:cs="Times New Roman"/>
          <w:sz w:val="24"/>
          <w:szCs w:val="24"/>
          <w:lang w:eastAsia="de-DE"/>
        </w:rPr>
        <w:t>, Kommandeur des I. Deutsch-Niederländische Corps</w:t>
      </w:r>
      <w:bookmarkStart w:id="0" w:name="_GoBack"/>
      <w:bookmarkEnd w:id="0"/>
    </w:p>
    <w:sectPr w:rsidR="006D2FB1" w:rsidRPr="006D2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B1"/>
    <w:rsid w:val="000F36D5"/>
    <w:rsid w:val="006D2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6AAC-8804-4E6C-966F-A03A4E52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988">
      <w:bodyDiv w:val="1"/>
      <w:marLeft w:val="0"/>
      <w:marRight w:val="0"/>
      <w:marTop w:val="0"/>
      <w:marBottom w:val="0"/>
      <w:divBdr>
        <w:top w:val="none" w:sz="0" w:space="0" w:color="auto"/>
        <w:left w:val="none" w:sz="0" w:space="0" w:color="auto"/>
        <w:bottom w:val="none" w:sz="0" w:space="0" w:color="auto"/>
        <w:right w:val="none" w:sz="0" w:space="0" w:color="auto"/>
      </w:divBdr>
      <w:divsChild>
        <w:div w:id="225722175">
          <w:marLeft w:val="0"/>
          <w:marRight w:val="0"/>
          <w:marTop w:val="0"/>
          <w:marBottom w:val="0"/>
          <w:divBdr>
            <w:top w:val="none" w:sz="0" w:space="0" w:color="auto"/>
            <w:left w:val="none" w:sz="0" w:space="0" w:color="auto"/>
            <w:bottom w:val="none" w:sz="0" w:space="0" w:color="auto"/>
            <w:right w:val="none" w:sz="0" w:space="0" w:color="auto"/>
          </w:divBdr>
        </w:div>
        <w:div w:id="203980147">
          <w:marLeft w:val="0"/>
          <w:marRight w:val="0"/>
          <w:marTop w:val="0"/>
          <w:marBottom w:val="0"/>
          <w:divBdr>
            <w:top w:val="none" w:sz="0" w:space="0" w:color="auto"/>
            <w:left w:val="none" w:sz="0" w:space="0" w:color="auto"/>
            <w:bottom w:val="none" w:sz="0" w:space="0" w:color="auto"/>
            <w:right w:val="none" w:sz="0" w:space="0" w:color="auto"/>
          </w:divBdr>
          <w:divsChild>
            <w:div w:id="2116945607">
              <w:marLeft w:val="0"/>
              <w:marRight w:val="0"/>
              <w:marTop w:val="0"/>
              <w:marBottom w:val="0"/>
              <w:divBdr>
                <w:top w:val="none" w:sz="0" w:space="0" w:color="auto"/>
                <w:left w:val="none" w:sz="0" w:space="0" w:color="auto"/>
                <w:bottom w:val="none" w:sz="0" w:space="0" w:color="auto"/>
                <w:right w:val="none" w:sz="0" w:space="0" w:color="auto"/>
              </w:divBdr>
            </w:div>
          </w:divsChild>
        </w:div>
        <w:div w:id="228344035">
          <w:marLeft w:val="0"/>
          <w:marRight w:val="0"/>
          <w:marTop w:val="0"/>
          <w:marBottom w:val="0"/>
          <w:divBdr>
            <w:top w:val="none" w:sz="0" w:space="0" w:color="auto"/>
            <w:left w:val="none" w:sz="0" w:space="0" w:color="auto"/>
            <w:bottom w:val="none" w:sz="0" w:space="0" w:color="auto"/>
            <w:right w:val="none" w:sz="0" w:space="0" w:color="auto"/>
          </w:divBdr>
          <w:divsChild>
            <w:div w:id="832064497">
              <w:marLeft w:val="0"/>
              <w:marRight w:val="0"/>
              <w:marTop w:val="0"/>
              <w:marBottom w:val="0"/>
              <w:divBdr>
                <w:top w:val="none" w:sz="0" w:space="0" w:color="auto"/>
                <w:left w:val="none" w:sz="0" w:space="0" w:color="auto"/>
                <w:bottom w:val="none" w:sz="0" w:space="0" w:color="auto"/>
                <w:right w:val="none" w:sz="0" w:space="0" w:color="auto"/>
              </w:divBdr>
              <w:divsChild>
                <w:div w:id="13467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407">
          <w:marLeft w:val="0"/>
          <w:marRight w:val="0"/>
          <w:marTop w:val="0"/>
          <w:marBottom w:val="0"/>
          <w:divBdr>
            <w:top w:val="none" w:sz="0" w:space="0" w:color="auto"/>
            <w:left w:val="none" w:sz="0" w:space="0" w:color="auto"/>
            <w:bottom w:val="none" w:sz="0" w:space="0" w:color="auto"/>
            <w:right w:val="none" w:sz="0" w:space="0" w:color="auto"/>
          </w:divBdr>
          <w:divsChild>
            <w:div w:id="1559319489">
              <w:marLeft w:val="0"/>
              <w:marRight w:val="0"/>
              <w:marTop w:val="0"/>
              <w:marBottom w:val="0"/>
              <w:divBdr>
                <w:top w:val="none" w:sz="0" w:space="0" w:color="auto"/>
                <w:left w:val="none" w:sz="0" w:space="0" w:color="auto"/>
                <w:bottom w:val="none" w:sz="0" w:space="0" w:color="auto"/>
                <w:right w:val="none" w:sz="0" w:space="0" w:color="auto"/>
              </w:divBdr>
            </w:div>
          </w:divsChild>
        </w:div>
        <w:div w:id="1633747711">
          <w:marLeft w:val="0"/>
          <w:marRight w:val="0"/>
          <w:marTop w:val="0"/>
          <w:marBottom w:val="0"/>
          <w:divBdr>
            <w:top w:val="none" w:sz="0" w:space="0" w:color="auto"/>
            <w:left w:val="none" w:sz="0" w:space="0" w:color="auto"/>
            <w:bottom w:val="none" w:sz="0" w:space="0" w:color="auto"/>
            <w:right w:val="none" w:sz="0" w:space="0" w:color="auto"/>
          </w:divBdr>
          <w:divsChild>
            <w:div w:id="718168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73950">
                  <w:marLeft w:val="0"/>
                  <w:marRight w:val="0"/>
                  <w:marTop w:val="0"/>
                  <w:marBottom w:val="0"/>
                  <w:divBdr>
                    <w:top w:val="none" w:sz="0" w:space="0" w:color="auto"/>
                    <w:left w:val="none" w:sz="0" w:space="0" w:color="auto"/>
                    <w:bottom w:val="none" w:sz="0" w:space="0" w:color="auto"/>
                    <w:right w:val="none" w:sz="0" w:space="0" w:color="auto"/>
                  </w:divBdr>
                </w:div>
                <w:div w:id="926890599">
                  <w:marLeft w:val="0"/>
                  <w:marRight w:val="0"/>
                  <w:marTop w:val="0"/>
                  <w:marBottom w:val="0"/>
                  <w:divBdr>
                    <w:top w:val="none" w:sz="0" w:space="0" w:color="auto"/>
                    <w:left w:val="none" w:sz="0" w:space="0" w:color="auto"/>
                    <w:bottom w:val="none" w:sz="0" w:space="0" w:color="auto"/>
                    <w:right w:val="none" w:sz="0" w:space="0" w:color="auto"/>
                  </w:divBdr>
                  <w:divsChild>
                    <w:div w:id="5856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0021">
              <w:marLeft w:val="0"/>
              <w:marRight w:val="0"/>
              <w:marTop w:val="0"/>
              <w:marBottom w:val="0"/>
              <w:divBdr>
                <w:top w:val="none" w:sz="0" w:space="0" w:color="auto"/>
                <w:left w:val="none" w:sz="0" w:space="0" w:color="auto"/>
                <w:bottom w:val="none" w:sz="0" w:space="0" w:color="auto"/>
                <w:right w:val="none" w:sz="0" w:space="0" w:color="auto"/>
              </w:divBdr>
              <w:divsChild>
                <w:div w:id="933244161">
                  <w:marLeft w:val="0"/>
                  <w:marRight w:val="0"/>
                  <w:marTop w:val="0"/>
                  <w:marBottom w:val="0"/>
                  <w:divBdr>
                    <w:top w:val="none" w:sz="0" w:space="0" w:color="auto"/>
                    <w:left w:val="none" w:sz="0" w:space="0" w:color="auto"/>
                    <w:bottom w:val="none" w:sz="0" w:space="0" w:color="auto"/>
                    <w:right w:val="none" w:sz="0" w:space="0" w:color="auto"/>
                  </w:divBdr>
                  <w:divsChild>
                    <w:div w:id="209077054">
                      <w:marLeft w:val="0"/>
                      <w:marRight w:val="0"/>
                      <w:marTop w:val="0"/>
                      <w:marBottom w:val="0"/>
                      <w:divBdr>
                        <w:top w:val="none" w:sz="0" w:space="0" w:color="auto"/>
                        <w:left w:val="none" w:sz="0" w:space="0" w:color="auto"/>
                        <w:bottom w:val="none" w:sz="0" w:space="0" w:color="auto"/>
                        <w:right w:val="none" w:sz="0" w:space="0" w:color="auto"/>
                      </w:divBdr>
                    </w:div>
                    <w:div w:id="1325861375">
                      <w:marLeft w:val="0"/>
                      <w:marRight w:val="0"/>
                      <w:marTop w:val="0"/>
                      <w:marBottom w:val="0"/>
                      <w:divBdr>
                        <w:top w:val="none" w:sz="0" w:space="0" w:color="auto"/>
                        <w:left w:val="none" w:sz="0" w:space="0" w:color="auto"/>
                        <w:bottom w:val="none" w:sz="0" w:space="0" w:color="auto"/>
                        <w:right w:val="none" w:sz="0" w:space="0" w:color="auto"/>
                      </w:divBdr>
                    </w:div>
                    <w:div w:id="3827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onetz.de/autoren/hans-bernreuther-id196824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etz.de/plus?doi_success_redirect=https%3A%2F%2Fwww.onetz.de%2Foberpfalz%2Fgrafenwoehr%2Fartilleristen-testen-grafenwoehr-neues-koennen-scharfen-schuss-id3237367.html" TargetMode="External"/><Relationship Id="rId5" Type="http://schemas.openxmlformats.org/officeDocument/2006/relationships/hyperlink" Target="https://www.onetz.de/user/login?destination=node%2F3237367" TargetMode="External"/><Relationship Id="rId10" Type="http://schemas.openxmlformats.org/officeDocument/2006/relationships/theme" Target="theme/theme1.xml"/><Relationship Id="rId4" Type="http://schemas.openxmlformats.org/officeDocument/2006/relationships/hyperlink" Target="https://www.onetz.de/plus?doi_success_redirect=https%3A%2F%2Fwww.onetz.de%2Foberpfalz%2Fgrafenwoehr%2Fartilleristen-testen-grafenwoehr-neues-koennen-scharfen-schuss-id3237367.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Spiegler</dc:creator>
  <cp:keywords/>
  <dc:description/>
  <cp:lastModifiedBy>Konrad Spiegler</cp:lastModifiedBy>
  <cp:revision>1</cp:revision>
  <dcterms:created xsi:type="dcterms:W3CDTF">2021-05-20T17:47:00Z</dcterms:created>
  <dcterms:modified xsi:type="dcterms:W3CDTF">2021-05-20T17:48:00Z</dcterms:modified>
</cp:coreProperties>
</file>